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37D" w:rsidRDefault="00C5237D" w:rsidP="00DA2514">
      <w:pPr>
        <w:ind w:left="0" w:firstLine="0"/>
        <w:jc w:val="center"/>
        <w:rPr>
          <w:rFonts w:cs="Times New Roman"/>
          <w:b/>
          <w:sz w:val="28"/>
          <w:szCs w:val="28"/>
        </w:rPr>
      </w:pPr>
      <w:r w:rsidRPr="008C3B20">
        <w:rPr>
          <w:rFonts w:cs="Times New Roman"/>
          <w:b/>
          <w:sz w:val="28"/>
          <w:szCs w:val="28"/>
        </w:rPr>
        <w:t xml:space="preserve">Výzva na </w:t>
      </w:r>
      <w:r w:rsidR="00717482">
        <w:rPr>
          <w:rFonts w:cs="Times New Roman"/>
          <w:b/>
          <w:sz w:val="28"/>
          <w:szCs w:val="28"/>
        </w:rPr>
        <w:t>predkladanie ponúk</w:t>
      </w:r>
    </w:p>
    <w:p w:rsidR="00C5237D" w:rsidRDefault="00C5237D" w:rsidP="00C5237D">
      <w:pPr>
        <w:ind w:left="0" w:firstLine="0"/>
        <w:jc w:val="center"/>
        <w:rPr>
          <w:szCs w:val="24"/>
        </w:rPr>
      </w:pPr>
      <w:r>
        <w:rPr>
          <w:rFonts w:cs="Times New Roman"/>
          <w:szCs w:val="24"/>
        </w:rPr>
        <w:t xml:space="preserve">spracovaná v zmysle § 117 Zákona č. 343/2015 </w:t>
      </w:r>
      <w:proofErr w:type="spellStart"/>
      <w:r>
        <w:rPr>
          <w:rFonts w:cs="Times New Roman"/>
          <w:szCs w:val="24"/>
        </w:rPr>
        <w:t>Z.z</w:t>
      </w:r>
      <w:proofErr w:type="spellEnd"/>
      <w:r>
        <w:rPr>
          <w:rFonts w:cs="Times New Roman"/>
          <w:szCs w:val="24"/>
        </w:rPr>
        <w:t>. o verejnom obstarávaní a o zmene a doplnení niektorých zákonov (ďalej len Zákon)</w:t>
      </w:r>
    </w:p>
    <w:p w:rsidR="00C5237D" w:rsidRPr="00793B0B" w:rsidRDefault="00C5237D" w:rsidP="00C5237D">
      <w:pPr>
        <w:jc w:val="center"/>
        <w:rPr>
          <w:rFonts w:cs="Times New Roman"/>
          <w:szCs w:val="24"/>
        </w:rPr>
      </w:pPr>
    </w:p>
    <w:p w:rsidR="00C5237D" w:rsidRPr="003B7B80" w:rsidRDefault="00C5237D" w:rsidP="00C5237D">
      <w:pPr>
        <w:pStyle w:val="Nadpis5"/>
      </w:pPr>
      <w:r w:rsidRPr="00793B0B">
        <w:t>1</w:t>
      </w:r>
      <w:r w:rsidRPr="003B7B80">
        <w:t xml:space="preserve">. Identifikácia </w:t>
      </w:r>
      <w:r w:rsidR="008729D1">
        <w:t>osoby podľa § 8</w:t>
      </w:r>
      <w:r w:rsidR="008F5EB5">
        <w:t xml:space="preserve"> </w:t>
      </w:r>
      <w:r w:rsidR="008D41C9">
        <w:t>Zákona</w:t>
      </w:r>
    </w:p>
    <w:p w:rsidR="00C5237D" w:rsidRPr="003B7B80" w:rsidRDefault="00C5237D" w:rsidP="00C5237D">
      <w:pPr>
        <w:rPr>
          <w:rFonts w:cs="Times New Roman"/>
          <w:b/>
          <w:szCs w:val="24"/>
        </w:rPr>
      </w:pPr>
      <w:r w:rsidRPr="003B7B80">
        <w:rPr>
          <w:rFonts w:cs="Times New Roman"/>
          <w:szCs w:val="24"/>
        </w:rPr>
        <w:t>Názov:</w:t>
      </w:r>
      <w:r w:rsidR="00D15C3C">
        <w:rPr>
          <w:rFonts w:cs="Times New Roman"/>
          <w:szCs w:val="24"/>
        </w:rPr>
        <w:tab/>
      </w:r>
      <w:r w:rsidR="008D41C9" w:rsidRPr="008D41C9">
        <w:rPr>
          <w:rFonts w:eastAsia="Times New Roman" w:cs="Times New Roman"/>
          <w:b/>
          <w:i/>
          <w:szCs w:val="24"/>
        </w:rPr>
        <w:t>Rímskokatolícka cirkev, Biskupstvo Nitra</w:t>
      </w:r>
    </w:p>
    <w:p w:rsidR="00C5237D" w:rsidRDefault="00C5237D" w:rsidP="00C5237D">
      <w:pPr>
        <w:rPr>
          <w:rFonts w:eastAsia="Times New Roman" w:cs="Times New Roman"/>
          <w:szCs w:val="24"/>
        </w:rPr>
      </w:pPr>
      <w:r w:rsidRPr="003B7B80">
        <w:rPr>
          <w:rFonts w:cs="Times New Roman"/>
          <w:szCs w:val="24"/>
        </w:rPr>
        <w:t>Sídlo:</w:t>
      </w:r>
      <w:r w:rsidR="00D15C3C">
        <w:rPr>
          <w:rFonts w:cs="Times New Roman"/>
          <w:szCs w:val="24"/>
        </w:rPr>
        <w:tab/>
      </w:r>
      <w:r w:rsidR="008D41C9" w:rsidRPr="008D41C9">
        <w:rPr>
          <w:rFonts w:eastAsia="Times New Roman" w:cs="Times New Roman"/>
          <w:szCs w:val="24"/>
        </w:rPr>
        <w:t>Námestie Jána Pavla II. č. 7, 950 50 Nitra</w:t>
      </w:r>
    </w:p>
    <w:p w:rsidR="008D41C9" w:rsidRPr="003B7B80" w:rsidRDefault="00D15C3C" w:rsidP="00C5237D">
      <w:pPr>
        <w:rPr>
          <w:rFonts w:cs="Times New Roman"/>
          <w:szCs w:val="24"/>
        </w:rPr>
      </w:pPr>
      <w:r>
        <w:rPr>
          <w:rFonts w:eastAsia="Times New Roman" w:cs="Times New Roman"/>
          <w:szCs w:val="24"/>
        </w:rPr>
        <w:tab/>
      </w:r>
      <w:proofErr w:type="spellStart"/>
      <w:r w:rsidR="008D41C9" w:rsidRPr="008D41C9">
        <w:rPr>
          <w:rFonts w:eastAsia="Times New Roman" w:cs="Times New Roman"/>
          <w:szCs w:val="24"/>
        </w:rPr>
        <w:t>P</w:t>
      </w:r>
      <w:r>
        <w:rPr>
          <w:rFonts w:eastAsia="Times New Roman" w:cs="Times New Roman"/>
          <w:szCs w:val="24"/>
        </w:rPr>
        <w:t>.</w:t>
      </w:r>
      <w:r w:rsidR="008D41C9" w:rsidRPr="008D41C9">
        <w:rPr>
          <w:rFonts w:eastAsia="Times New Roman" w:cs="Times New Roman"/>
          <w:szCs w:val="24"/>
        </w:rPr>
        <w:t>O</w:t>
      </w:r>
      <w:r>
        <w:rPr>
          <w:rFonts w:eastAsia="Times New Roman" w:cs="Times New Roman"/>
          <w:szCs w:val="24"/>
        </w:rPr>
        <w:t>.</w:t>
      </w:r>
      <w:r w:rsidR="008D41C9" w:rsidRPr="008D41C9">
        <w:rPr>
          <w:rFonts w:eastAsia="Times New Roman" w:cs="Times New Roman"/>
          <w:szCs w:val="24"/>
        </w:rPr>
        <w:t>Box</w:t>
      </w:r>
      <w:proofErr w:type="spellEnd"/>
      <w:r w:rsidR="008D41C9" w:rsidRPr="008D41C9">
        <w:rPr>
          <w:rFonts w:eastAsia="Times New Roman" w:cs="Times New Roman"/>
          <w:szCs w:val="24"/>
        </w:rPr>
        <w:t xml:space="preserve"> 46/A</w:t>
      </w:r>
    </w:p>
    <w:p w:rsidR="008D41C9" w:rsidRPr="008D41C9" w:rsidRDefault="008D41C9" w:rsidP="008D41C9">
      <w:pPr>
        <w:rPr>
          <w:rFonts w:eastAsia="Times New Roman" w:cs="Times New Roman"/>
          <w:color w:val="333333"/>
          <w:szCs w:val="24"/>
        </w:rPr>
      </w:pPr>
      <w:r w:rsidRPr="008D41C9">
        <w:rPr>
          <w:rFonts w:eastAsia="Times New Roman" w:cs="Times New Roman"/>
          <w:szCs w:val="24"/>
        </w:rPr>
        <w:t>IČO:</w:t>
      </w:r>
      <w:r w:rsidR="00D15C3C">
        <w:rPr>
          <w:rFonts w:eastAsia="Times New Roman" w:cs="Times New Roman"/>
          <w:szCs w:val="24"/>
        </w:rPr>
        <w:tab/>
      </w:r>
      <w:r w:rsidRPr="008D41C9">
        <w:rPr>
          <w:rFonts w:eastAsia="Times New Roman" w:cs="Times New Roman"/>
          <w:szCs w:val="24"/>
        </w:rPr>
        <w:t>35 593 008</w:t>
      </w:r>
    </w:p>
    <w:p w:rsidR="008D41C9" w:rsidRPr="008D41C9" w:rsidRDefault="008D41C9" w:rsidP="008D41C9">
      <w:pPr>
        <w:widowControl w:val="0"/>
        <w:autoSpaceDE w:val="0"/>
        <w:autoSpaceDN w:val="0"/>
        <w:adjustRightInd w:val="0"/>
        <w:ind w:left="0" w:firstLine="0"/>
        <w:rPr>
          <w:rFonts w:eastAsia="Times New Roman" w:cs="Times New Roman"/>
          <w:szCs w:val="24"/>
        </w:rPr>
      </w:pPr>
      <w:r w:rsidRPr="008D41C9">
        <w:rPr>
          <w:rFonts w:eastAsia="Times New Roman" w:cs="Times New Roman"/>
          <w:color w:val="333333"/>
          <w:szCs w:val="24"/>
        </w:rPr>
        <w:t>Štatutárny zástupca:</w:t>
      </w:r>
      <w:r w:rsidR="00D15C3C">
        <w:rPr>
          <w:rFonts w:eastAsia="Times New Roman" w:cs="Times New Roman"/>
          <w:color w:val="333333"/>
          <w:szCs w:val="24"/>
        </w:rPr>
        <w:tab/>
      </w:r>
      <w:r w:rsidRPr="008D41C9">
        <w:rPr>
          <w:rFonts w:eastAsia="Times New Roman" w:cs="Times New Roman"/>
          <w:szCs w:val="24"/>
        </w:rPr>
        <w:t>M</w:t>
      </w:r>
      <w:r w:rsidR="00D15C3C">
        <w:rPr>
          <w:rFonts w:eastAsia="Times New Roman" w:cs="Times New Roman"/>
          <w:szCs w:val="24"/>
        </w:rPr>
        <w:t>ons</w:t>
      </w:r>
      <w:r w:rsidRPr="008D41C9">
        <w:rPr>
          <w:rFonts w:eastAsia="Times New Roman" w:cs="Times New Roman"/>
          <w:szCs w:val="24"/>
        </w:rPr>
        <w:t xml:space="preserve">. Viliam </w:t>
      </w:r>
      <w:proofErr w:type="spellStart"/>
      <w:r w:rsidRPr="008D41C9">
        <w:rPr>
          <w:rFonts w:eastAsia="Times New Roman" w:cs="Times New Roman"/>
          <w:szCs w:val="24"/>
        </w:rPr>
        <w:t>Judák</w:t>
      </w:r>
      <w:proofErr w:type="spellEnd"/>
      <w:r w:rsidRPr="008D41C9">
        <w:rPr>
          <w:rFonts w:eastAsia="Times New Roman" w:cs="Times New Roman"/>
          <w:szCs w:val="24"/>
        </w:rPr>
        <w:t xml:space="preserve"> – diecézny biskup</w:t>
      </w:r>
    </w:p>
    <w:p w:rsidR="008D41C9" w:rsidRPr="008D41C9" w:rsidRDefault="008D41C9" w:rsidP="008D41C9">
      <w:pPr>
        <w:widowControl w:val="0"/>
        <w:autoSpaceDE w:val="0"/>
        <w:autoSpaceDN w:val="0"/>
        <w:adjustRightInd w:val="0"/>
        <w:ind w:left="0" w:firstLine="0"/>
        <w:rPr>
          <w:rFonts w:eastAsia="Times New Roman" w:cs="Times New Roman"/>
          <w:szCs w:val="24"/>
        </w:rPr>
      </w:pPr>
      <w:r w:rsidRPr="008D41C9">
        <w:rPr>
          <w:rFonts w:eastAsia="Times New Roman" w:cs="Times New Roman"/>
          <w:szCs w:val="24"/>
        </w:rPr>
        <w:t>Kontaktná osoba:</w:t>
      </w:r>
      <w:r w:rsidR="00D15C3C">
        <w:rPr>
          <w:rFonts w:eastAsia="Times New Roman" w:cs="Times New Roman"/>
          <w:szCs w:val="24"/>
        </w:rPr>
        <w:tab/>
      </w:r>
      <w:r w:rsidRPr="008D41C9">
        <w:rPr>
          <w:rFonts w:eastAsia="Times New Roman" w:cs="Times New Roman"/>
          <w:szCs w:val="24"/>
        </w:rPr>
        <w:t>Mgr. Ing. Martin Štofko – diecézny ekonóm</w:t>
      </w:r>
    </w:p>
    <w:p w:rsidR="008D41C9" w:rsidRPr="008D41C9" w:rsidRDefault="008D41C9" w:rsidP="008D41C9">
      <w:pPr>
        <w:widowControl w:val="0"/>
        <w:autoSpaceDE w:val="0"/>
        <w:autoSpaceDN w:val="0"/>
        <w:adjustRightInd w:val="0"/>
        <w:ind w:left="0" w:firstLine="0"/>
        <w:rPr>
          <w:rFonts w:eastAsia="Times New Roman" w:cs="Times New Roman"/>
          <w:szCs w:val="24"/>
        </w:rPr>
      </w:pPr>
      <w:r w:rsidRPr="008D41C9">
        <w:rPr>
          <w:rFonts w:eastAsia="Times New Roman" w:cs="Times New Roman"/>
          <w:szCs w:val="24"/>
        </w:rPr>
        <w:t>Telefón:</w:t>
      </w:r>
      <w:r w:rsidR="00D15C3C">
        <w:rPr>
          <w:rFonts w:eastAsia="Times New Roman" w:cs="Times New Roman"/>
          <w:szCs w:val="24"/>
        </w:rPr>
        <w:tab/>
      </w:r>
      <w:r w:rsidR="00D15C3C">
        <w:rPr>
          <w:rFonts w:eastAsia="Times New Roman" w:cs="Times New Roman"/>
          <w:szCs w:val="24"/>
        </w:rPr>
        <w:tab/>
      </w:r>
      <w:r w:rsidRPr="008D41C9">
        <w:rPr>
          <w:rFonts w:eastAsia="Times New Roman" w:cs="Times New Roman"/>
          <w:szCs w:val="24"/>
        </w:rPr>
        <w:t>037/7721747</w:t>
      </w:r>
    </w:p>
    <w:p w:rsidR="008D41C9" w:rsidRPr="008D41C9" w:rsidRDefault="008D41C9" w:rsidP="008D41C9">
      <w:pPr>
        <w:widowControl w:val="0"/>
        <w:autoSpaceDE w:val="0"/>
        <w:autoSpaceDN w:val="0"/>
        <w:adjustRightInd w:val="0"/>
        <w:ind w:left="0" w:firstLine="0"/>
        <w:rPr>
          <w:rFonts w:eastAsia="Times New Roman" w:cs="Times New Roman"/>
          <w:szCs w:val="24"/>
        </w:rPr>
      </w:pPr>
      <w:r w:rsidRPr="008D41C9">
        <w:rPr>
          <w:rFonts w:eastAsia="Times New Roman" w:cs="Times New Roman"/>
          <w:szCs w:val="24"/>
        </w:rPr>
        <w:t>Mobil:</w:t>
      </w:r>
      <w:r w:rsidR="00D15C3C">
        <w:rPr>
          <w:rFonts w:eastAsia="Times New Roman" w:cs="Times New Roman"/>
          <w:szCs w:val="24"/>
        </w:rPr>
        <w:tab/>
      </w:r>
      <w:r w:rsidR="00D15C3C">
        <w:rPr>
          <w:rFonts w:eastAsia="Times New Roman" w:cs="Times New Roman"/>
          <w:szCs w:val="24"/>
        </w:rPr>
        <w:tab/>
      </w:r>
      <w:r w:rsidR="00D15C3C">
        <w:rPr>
          <w:rFonts w:eastAsia="Times New Roman" w:cs="Times New Roman"/>
          <w:szCs w:val="24"/>
        </w:rPr>
        <w:tab/>
      </w:r>
      <w:r w:rsidRPr="008D41C9">
        <w:rPr>
          <w:rFonts w:eastAsia="Times New Roman" w:cs="Times New Roman"/>
          <w:szCs w:val="24"/>
        </w:rPr>
        <w:t>0903 253701</w:t>
      </w:r>
    </w:p>
    <w:p w:rsidR="008D41C9" w:rsidRPr="008D41C9" w:rsidRDefault="008D41C9" w:rsidP="008D41C9">
      <w:pPr>
        <w:widowControl w:val="0"/>
        <w:autoSpaceDE w:val="0"/>
        <w:autoSpaceDN w:val="0"/>
        <w:adjustRightInd w:val="0"/>
        <w:ind w:left="0" w:firstLine="0"/>
        <w:rPr>
          <w:rFonts w:eastAsia="Times New Roman" w:cs="Times New Roman"/>
          <w:szCs w:val="24"/>
        </w:rPr>
      </w:pPr>
      <w:r w:rsidRPr="008D41C9">
        <w:rPr>
          <w:rFonts w:eastAsia="Times New Roman" w:cs="Times New Roman"/>
          <w:szCs w:val="24"/>
        </w:rPr>
        <w:t>Fax:</w:t>
      </w:r>
      <w:r w:rsidR="00D15C3C">
        <w:rPr>
          <w:rFonts w:eastAsia="Times New Roman" w:cs="Times New Roman"/>
          <w:szCs w:val="24"/>
        </w:rPr>
        <w:tab/>
      </w:r>
      <w:r w:rsidR="00D15C3C">
        <w:rPr>
          <w:rFonts w:eastAsia="Times New Roman" w:cs="Times New Roman"/>
          <w:szCs w:val="24"/>
        </w:rPr>
        <w:tab/>
      </w:r>
      <w:r w:rsidR="00D15C3C">
        <w:rPr>
          <w:rFonts w:eastAsia="Times New Roman" w:cs="Times New Roman"/>
          <w:szCs w:val="24"/>
        </w:rPr>
        <w:tab/>
      </w:r>
      <w:r w:rsidRPr="008D41C9">
        <w:rPr>
          <w:rFonts w:eastAsia="Times New Roman" w:cs="Times New Roman"/>
          <w:szCs w:val="24"/>
        </w:rPr>
        <w:t>037/7721749</w:t>
      </w:r>
    </w:p>
    <w:p w:rsidR="008D41C9" w:rsidRPr="008D41C9" w:rsidRDefault="008D41C9" w:rsidP="008D41C9">
      <w:pPr>
        <w:widowControl w:val="0"/>
        <w:autoSpaceDE w:val="0"/>
        <w:autoSpaceDN w:val="0"/>
        <w:adjustRightInd w:val="0"/>
        <w:ind w:left="0" w:firstLine="0"/>
        <w:rPr>
          <w:rFonts w:eastAsia="Times New Roman" w:cs="Times New Roman"/>
          <w:szCs w:val="24"/>
        </w:rPr>
      </w:pPr>
      <w:r w:rsidRPr="008D41C9">
        <w:rPr>
          <w:rFonts w:eastAsia="Times New Roman" w:cs="Times New Roman"/>
          <w:szCs w:val="24"/>
        </w:rPr>
        <w:t>E-mail:</w:t>
      </w:r>
      <w:r w:rsidR="00D15C3C">
        <w:rPr>
          <w:rFonts w:eastAsia="Times New Roman" w:cs="Times New Roman"/>
          <w:szCs w:val="24"/>
        </w:rPr>
        <w:tab/>
      </w:r>
      <w:r w:rsidR="00D15C3C">
        <w:rPr>
          <w:rFonts w:eastAsia="Times New Roman" w:cs="Times New Roman"/>
          <w:szCs w:val="24"/>
        </w:rPr>
        <w:tab/>
      </w:r>
      <w:hyperlink r:id="rId6" w:history="1">
        <w:r w:rsidRPr="008D41C9">
          <w:rPr>
            <w:rFonts w:eastAsia="Times New Roman" w:cs="Times New Roman"/>
            <w:color w:val="0000FF"/>
            <w:szCs w:val="24"/>
            <w:u w:val="single"/>
          </w:rPr>
          <w:t>stofko2@gmail.com</w:t>
        </w:r>
      </w:hyperlink>
    </w:p>
    <w:p w:rsidR="008D41C9" w:rsidRPr="008D41C9" w:rsidRDefault="008D41C9" w:rsidP="008D41C9">
      <w:pPr>
        <w:rPr>
          <w:rFonts w:eastAsia="Times New Roman" w:cs="Times New Roman"/>
          <w:szCs w:val="24"/>
        </w:rPr>
      </w:pPr>
      <w:r>
        <w:rPr>
          <w:rFonts w:eastAsia="Times New Roman" w:cs="Times New Roman"/>
          <w:szCs w:val="24"/>
        </w:rPr>
        <w:t>IBAN:</w:t>
      </w:r>
      <w:r>
        <w:rPr>
          <w:rFonts w:eastAsia="Times New Roman" w:cs="Times New Roman"/>
          <w:szCs w:val="24"/>
        </w:rPr>
        <w:tab/>
      </w:r>
      <w:r>
        <w:rPr>
          <w:rFonts w:eastAsia="Times New Roman" w:cs="Times New Roman"/>
          <w:szCs w:val="24"/>
        </w:rPr>
        <w:tab/>
      </w:r>
      <w:r w:rsidR="00D15C3C">
        <w:rPr>
          <w:rFonts w:eastAsia="Times New Roman" w:cs="Times New Roman"/>
          <w:szCs w:val="24"/>
        </w:rPr>
        <w:tab/>
      </w:r>
      <w:r w:rsidRPr="008D41C9">
        <w:rPr>
          <w:rFonts w:eastAsia="Times New Roman" w:cs="Times New Roman"/>
          <w:szCs w:val="24"/>
        </w:rPr>
        <w:t>SK93 0200 0000 3500 0014 5162</w:t>
      </w:r>
    </w:p>
    <w:p w:rsidR="008D41C9" w:rsidRDefault="008D41C9" w:rsidP="008D41C9">
      <w:pPr>
        <w:widowControl w:val="0"/>
        <w:autoSpaceDE w:val="0"/>
        <w:autoSpaceDN w:val="0"/>
        <w:adjustRightInd w:val="0"/>
        <w:ind w:left="0" w:firstLine="0"/>
        <w:rPr>
          <w:rFonts w:eastAsia="Times New Roman" w:cs="Times New Roman"/>
          <w:szCs w:val="24"/>
        </w:rPr>
      </w:pPr>
      <w:r w:rsidRPr="008D41C9">
        <w:rPr>
          <w:rFonts w:eastAsia="Times New Roman" w:cs="Times New Roman"/>
          <w:szCs w:val="24"/>
        </w:rPr>
        <w:tab/>
      </w:r>
      <w:r w:rsidRPr="008D41C9">
        <w:rPr>
          <w:rFonts w:eastAsia="Times New Roman" w:cs="Times New Roman"/>
          <w:szCs w:val="24"/>
        </w:rPr>
        <w:tab/>
      </w:r>
      <w:r w:rsidRPr="008D41C9">
        <w:rPr>
          <w:rFonts w:eastAsia="Times New Roman" w:cs="Times New Roman"/>
          <w:szCs w:val="24"/>
        </w:rPr>
        <w:tab/>
      </w:r>
      <w:r w:rsidRPr="008D41C9">
        <w:rPr>
          <w:rFonts w:eastAsia="Times New Roman" w:cs="Times New Roman"/>
          <w:bCs/>
          <w:color w:val="000000"/>
          <w:szCs w:val="24"/>
          <w:shd w:val="clear" w:color="auto" w:fill="FFFFFF"/>
        </w:rPr>
        <w:t xml:space="preserve">SK19 0200 0000 0032 6108 9553 </w:t>
      </w:r>
      <w:r w:rsidRPr="008D41C9">
        <w:rPr>
          <w:rFonts w:eastAsia="Times New Roman" w:cs="Times New Roman"/>
          <w:szCs w:val="24"/>
        </w:rPr>
        <w:t>- projektový účet určený pre EHP</w:t>
      </w:r>
    </w:p>
    <w:p w:rsidR="008D41C9" w:rsidRPr="008D41C9" w:rsidRDefault="008D41C9" w:rsidP="008D41C9">
      <w:pPr>
        <w:widowControl w:val="0"/>
        <w:autoSpaceDE w:val="0"/>
        <w:autoSpaceDN w:val="0"/>
        <w:adjustRightInd w:val="0"/>
        <w:ind w:left="0" w:firstLine="0"/>
        <w:rPr>
          <w:rFonts w:eastAsia="Times New Roman" w:cs="Times New Roman"/>
          <w:szCs w:val="24"/>
        </w:rPr>
      </w:pPr>
      <w:r w:rsidRPr="008D41C9">
        <w:rPr>
          <w:rFonts w:eastAsia="Times New Roman" w:cs="Times New Roman"/>
          <w:szCs w:val="24"/>
        </w:rPr>
        <w:t>VUB, a.s.</w:t>
      </w:r>
    </w:p>
    <w:p w:rsidR="00C5237D" w:rsidRDefault="00C5237D" w:rsidP="008D41C9">
      <w:pPr>
        <w:rPr>
          <w:rFonts w:cs="Times New Roman"/>
          <w:i/>
          <w:szCs w:val="24"/>
        </w:rPr>
      </w:pPr>
      <w:r w:rsidRPr="003B7B80">
        <w:rPr>
          <w:rFonts w:cs="Times New Roman"/>
          <w:i/>
          <w:szCs w:val="24"/>
        </w:rPr>
        <w:t xml:space="preserve">(ďalej len </w:t>
      </w:r>
      <w:r w:rsidR="008D41C9">
        <w:rPr>
          <w:rFonts w:cs="Times New Roman"/>
          <w:i/>
          <w:szCs w:val="24"/>
        </w:rPr>
        <w:t>obstarávateľská organizácia</w:t>
      </w:r>
      <w:r w:rsidRPr="003B7B80">
        <w:rPr>
          <w:rFonts w:cs="Times New Roman"/>
          <w:i/>
          <w:szCs w:val="24"/>
        </w:rPr>
        <w:t>)</w:t>
      </w:r>
    </w:p>
    <w:p w:rsidR="001E39F1" w:rsidRDefault="001E39F1" w:rsidP="008D41C9">
      <w:pPr>
        <w:rPr>
          <w:rFonts w:cs="Times New Roman"/>
          <w:i/>
          <w:szCs w:val="24"/>
        </w:rPr>
      </w:pPr>
    </w:p>
    <w:p w:rsidR="001E39F1" w:rsidRPr="001E39F1" w:rsidRDefault="001E39F1" w:rsidP="001E39F1">
      <w:pPr>
        <w:rPr>
          <w:rFonts w:cs="Times New Roman"/>
          <w:b/>
          <w:i/>
          <w:szCs w:val="24"/>
        </w:rPr>
      </w:pPr>
      <w:r w:rsidRPr="001E39F1">
        <w:rPr>
          <w:rFonts w:cs="Times New Roman"/>
          <w:b/>
          <w:i/>
          <w:szCs w:val="24"/>
        </w:rPr>
        <w:t>Osoba poverená administráciou obstarávacieho procesu:</w:t>
      </w:r>
    </w:p>
    <w:p w:rsidR="001E39F1" w:rsidRPr="001E39F1" w:rsidRDefault="001E39F1" w:rsidP="001E39F1">
      <w:pPr>
        <w:rPr>
          <w:rFonts w:cs="Times New Roman"/>
          <w:i/>
          <w:szCs w:val="24"/>
        </w:rPr>
      </w:pPr>
      <w:r w:rsidRPr="001E39F1">
        <w:rPr>
          <w:rFonts w:cs="Times New Roman"/>
          <w:i/>
          <w:szCs w:val="24"/>
        </w:rPr>
        <w:t>Ing. Mgr. Jozef Balkó</w:t>
      </w:r>
    </w:p>
    <w:p w:rsidR="001E39F1" w:rsidRDefault="001E39F1" w:rsidP="008D41C9">
      <w:pPr>
        <w:rPr>
          <w:rFonts w:cs="Times New Roman"/>
          <w:i/>
          <w:szCs w:val="24"/>
        </w:rPr>
      </w:pPr>
      <w:r w:rsidRPr="001E39F1">
        <w:rPr>
          <w:rFonts w:cs="Times New Roman"/>
          <w:i/>
          <w:szCs w:val="24"/>
        </w:rPr>
        <w:t>Mobil: 0903 218403,E-mail: jozef</w:t>
      </w:r>
      <w:r>
        <w:rPr>
          <w:rFonts w:cs="Times New Roman"/>
          <w:i/>
          <w:szCs w:val="24"/>
        </w:rPr>
        <w:t>.</w:t>
      </w:r>
      <w:r w:rsidRPr="001E39F1">
        <w:rPr>
          <w:rFonts w:cs="Times New Roman"/>
          <w:i/>
          <w:szCs w:val="24"/>
        </w:rPr>
        <w:t>balko@</w:t>
      </w:r>
      <w:r>
        <w:rPr>
          <w:rFonts w:cs="Times New Roman"/>
          <w:i/>
          <w:szCs w:val="24"/>
        </w:rPr>
        <w:t>pkfsk</w:t>
      </w:r>
      <w:r w:rsidRPr="001E39F1">
        <w:rPr>
          <w:rFonts w:cs="Times New Roman"/>
          <w:i/>
          <w:szCs w:val="24"/>
        </w:rPr>
        <w:t>.sk</w:t>
      </w:r>
    </w:p>
    <w:p w:rsidR="008729D1" w:rsidRDefault="008729D1" w:rsidP="008D41C9">
      <w:pPr>
        <w:rPr>
          <w:rFonts w:cs="Times New Roman"/>
          <w:i/>
          <w:szCs w:val="24"/>
        </w:rPr>
      </w:pPr>
    </w:p>
    <w:p w:rsidR="008729D1" w:rsidRDefault="008729D1" w:rsidP="008D41C9">
      <w:pPr>
        <w:rPr>
          <w:rFonts w:cs="Times New Roman"/>
          <w:b/>
          <w:szCs w:val="24"/>
        </w:rPr>
      </w:pPr>
      <w:r w:rsidRPr="008729D1">
        <w:rPr>
          <w:rFonts w:cs="Times New Roman"/>
          <w:b/>
          <w:szCs w:val="24"/>
        </w:rPr>
        <w:t xml:space="preserve">2. </w:t>
      </w:r>
      <w:r>
        <w:rPr>
          <w:rFonts w:cs="Times New Roman"/>
          <w:b/>
          <w:szCs w:val="24"/>
        </w:rPr>
        <w:t>Preambula</w:t>
      </w:r>
    </w:p>
    <w:p w:rsidR="008729D1" w:rsidRDefault="009A750C" w:rsidP="009A750C">
      <w:pPr>
        <w:ind w:left="284" w:hanging="284"/>
        <w:rPr>
          <w:rFonts w:cs="Times New Roman"/>
          <w:bCs/>
          <w:szCs w:val="24"/>
        </w:rPr>
      </w:pPr>
      <w:r>
        <w:rPr>
          <w:rFonts w:cs="Times New Roman"/>
          <w:szCs w:val="24"/>
        </w:rPr>
        <w:t xml:space="preserve">    </w:t>
      </w:r>
      <w:r w:rsidR="008729D1" w:rsidRPr="008729D1">
        <w:rPr>
          <w:rFonts w:cs="Times New Roman"/>
          <w:szCs w:val="24"/>
        </w:rPr>
        <w:t xml:space="preserve">Obstarávateľská organizácia </w:t>
      </w:r>
      <w:r w:rsidR="008729D1">
        <w:rPr>
          <w:rFonts w:cs="Times New Roman"/>
          <w:szCs w:val="24"/>
        </w:rPr>
        <w:t xml:space="preserve">sa uchádza o nenávratný finančný príspevok </w:t>
      </w:r>
      <w:r w:rsidR="008729D1" w:rsidRPr="008729D1">
        <w:rPr>
          <w:rFonts w:cs="Times New Roman"/>
          <w:szCs w:val="24"/>
        </w:rPr>
        <w:t xml:space="preserve">z </w:t>
      </w:r>
      <w:r w:rsidR="00533A77" w:rsidRPr="00B20446">
        <w:rPr>
          <w:rFonts w:eastAsia="Times New Roman" w:cs="Times New Roman"/>
          <w:szCs w:val="24"/>
        </w:rPr>
        <w:t>Finanč</w:t>
      </w:r>
      <w:r w:rsidR="00533A77">
        <w:rPr>
          <w:rFonts w:eastAsia="Times New Roman" w:cs="Times New Roman"/>
          <w:szCs w:val="24"/>
        </w:rPr>
        <w:t>ného mechanizmu EHP (</w:t>
      </w:r>
      <w:proofErr w:type="spellStart"/>
      <w:r w:rsidR="00533A77">
        <w:rPr>
          <w:rFonts w:eastAsia="Times New Roman" w:cs="Times New Roman"/>
          <w:szCs w:val="24"/>
        </w:rPr>
        <w:t>Eeagrants</w:t>
      </w:r>
      <w:proofErr w:type="spellEnd"/>
      <w:r w:rsidR="00533A77">
        <w:rPr>
          <w:rFonts w:eastAsia="Times New Roman" w:cs="Times New Roman"/>
          <w:szCs w:val="24"/>
        </w:rPr>
        <w:t>),</w:t>
      </w:r>
      <w:r w:rsidR="00AC40EA">
        <w:rPr>
          <w:rFonts w:cs="Times New Roman"/>
          <w:szCs w:val="24"/>
        </w:rPr>
        <w:t xml:space="preserve">s </w:t>
      </w:r>
      <w:r w:rsidR="008729D1" w:rsidRPr="008729D1">
        <w:rPr>
          <w:rFonts w:cs="Times New Roman"/>
          <w:szCs w:val="24"/>
        </w:rPr>
        <w:t>ktorým Úrad vlády Slovenskej republiky vo funkcii správcu programu uzatvorili projektovú zmluvu</w:t>
      </w:r>
      <w:r w:rsidR="008729D1">
        <w:rPr>
          <w:rFonts w:cs="Times New Roman"/>
          <w:szCs w:val="24"/>
        </w:rPr>
        <w:t xml:space="preserve">. </w:t>
      </w:r>
      <w:r w:rsidR="00533A77">
        <w:rPr>
          <w:rFonts w:cs="Times New Roman"/>
          <w:szCs w:val="24"/>
        </w:rPr>
        <w:t>Vzhľadom na pomer nenávratného finančného príspevku z celkovej hodnoty zákazky (85%) pochádzajúcej z verejných zdrojov a so zreteľom na predpokladanú hodnotu zákazky (</w:t>
      </w:r>
      <w:r w:rsidR="00B2556F">
        <w:rPr>
          <w:rFonts w:cs="Times New Roman"/>
          <w:szCs w:val="24"/>
        </w:rPr>
        <w:t>21</w:t>
      </w:r>
      <w:r w:rsidR="00533A77" w:rsidRPr="00533A77">
        <w:rPr>
          <w:rFonts w:cs="Times New Roman"/>
          <w:szCs w:val="24"/>
        </w:rPr>
        <w:t>.</w:t>
      </w:r>
      <w:r w:rsidR="00B2556F">
        <w:rPr>
          <w:rFonts w:cs="Times New Roman"/>
          <w:szCs w:val="24"/>
        </w:rPr>
        <w:t>229</w:t>
      </w:r>
      <w:r w:rsidR="00533A77" w:rsidRPr="00533A77">
        <w:rPr>
          <w:rFonts w:cs="Times New Roman"/>
          <w:szCs w:val="24"/>
        </w:rPr>
        <w:t>,8</w:t>
      </w:r>
      <w:r w:rsidR="00B2556F">
        <w:rPr>
          <w:rFonts w:cs="Times New Roman"/>
          <w:szCs w:val="24"/>
        </w:rPr>
        <w:t>3</w:t>
      </w:r>
      <w:r w:rsidR="00533A77" w:rsidRPr="00533A77">
        <w:rPr>
          <w:rFonts w:cs="Times New Roman"/>
          <w:szCs w:val="24"/>
        </w:rPr>
        <w:t xml:space="preserve"> Eur bez DPH</w:t>
      </w:r>
      <w:r w:rsidR="00533A77">
        <w:rPr>
          <w:rFonts w:cs="Times New Roman"/>
          <w:szCs w:val="24"/>
        </w:rPr>
        <w:t>) obstarávateľská organizácia pri zadávaní tejto zákazky postupuj</w:t>
      </w:r>
      <w:r w:rsidR="008C1954">
        <w:rPr>
          <w:rFonts w:cs="Times New Roman"/>
          <w:szCs w:val="24"/>
        </w:rPr>
        <w:t xml:space="preserve">e </w:t>
      </w:r>
      <w:r w:rsidR="00205701" w:rsidRPr="00205701">
        <w:rPr>
          <w:rFonts w:eastAsia="Times New Roman" w:cs="Times New Roman"/>
          <w:szCs w:val="24"/>
          <w:lang w:eastAsia="sk-SK"/>
        </w:rPr>
        <w:t xml:space="preserve">v zmysle </w:t>
      </w:r>
      <w:r w:rsidR="00205701" w:rsidRPr="00205701">
        <w:rPr>
          <w:rFonts w:eastAsia="Calibri" w:cs="Times New Roman"/>
          <w:szCs w:val="24"/>
        </w:rPr>
        <w:t xml:space="preserve">§ 8, ods. 1, písm. c) </w:t>
      </w:r>
      <w:r w:rsidR="00205701" w:rsidRPr="00205701">
        <w:rPr>
          <w:rFonts w:eastAsia="Times New Roman" w:cs="Times New Roman"/>
          <w:szCs w:val="24"/>
          <w:lang w:eastAsia="sk-SK"/>
        </w:rPr>
        <w:t xml:space="preserve">a následne podľa </w:t>
      </w:r>
      <w:r w:rsidR="00205701" w:rsidRPr="00205701">
        <w:rPr>
          <w:rFonts w:eastAsia="Times New Roman" w:cs="Times New Roman"/>
          <w:szCs w:val="24"/>
          <w:lang w:eastAsia="cs-CZ"/>
        </w:rPr>
        <w:t>§ 117, ods. 1, 3 a 4 Zákona</w:t>
      </w:r>
      <w:r w:rsidR="00533A77">
        <w:rPr>
          <w:rFonts w:cs="Times New Roman"/>
          <w:szCs w:val="24"/>
        </w:rPr>
        <w:t>, resp. podľa ustanovení bodov 7.7.1. a 7.7.2. Príručky pre prijímateľa a projektového partnera pre</w:t>
      </w:r>
      <w:r w:rsidR="00E71E27">
        <w:rPr>
          <w:rFonts w:cs="Times New Roman"/>
          <w:szCs w:val="24"/>
        </w:rPr>
        <w:t xml:space="preserve"> </w:t>
      </w:r>
      <w:r w:rsidR="00533A77" w:rsidRPr="00533A77">
        <w:rPr>
          <w:rFonts w:cs="Times New Roman"/>
          <w:bCs/>
          <w:szCs w:val="24"/>
        </w:rPr>
        <w:t xml:space="preserve">Finančný mechanizmus EHP a Nórsky finančný mechanizmus </w:t>
      </w:r>
      <w:r w:rsidR="00533A77">
        <w:rPr>
          <w:rFonts w:cs="Times New Roman"/>
          <w:bCs/>
          <w:szCs w:val="24"/>
        </w:rPr>
        <w:t xml:space="preserve">- </w:t>
      </w:r>
      <w:r w:rsidR="00533A77" w:rsidRPr="00533A77">
        <w:rPr>
          <w:rFonts w:cs="Times New Roman"/>
          <w:bCs/>
          <w:szCs w:val="24"/>
        </w:rPr>
        <w:t xml:space="preserve">programové obdobie 2009 </w:t>
      </w:r>
      <w:r w:rsidR="00533A77">
        <w:rPr>
          <w:rFonts w:cs="Times New Roman"/>
          <w:bCs/>
          <w:szCs w:val="24"/>
        </w:rPr>
        <w:t>–</w:t>
      </w:r>
      <w:r w:rsidR="00533A77" w:rsidRPr="00533A77">
        <w:rPr>
          <w:rFonts w:cs="Times New Roman"/>
          <w:bCs/>
          <w:szCs w:val="24"/>
        </w:rPr>
        <w:t xml:space="preserve"> 2014</w:t>
      </w:r>
      <w:r w:rsidR="00533A77">
        <w:rPr>
          <w:rFonts w:cs="Times New Roman"/>
          <w:bCs/>
          <w:szCs w:val="24"/>
        </w:rPr>
        <w:t xml:space="preserve"> vyd</w:t>
      </w:r>
      <w:r w:rsidR="00FE6ACC">
        <w:rPr>
          <w:rFonts w:cs="Times New Roman"/>
          <w:bCs/>
          <w:szCs w:val="24"/>
        </w:rPr>
        <w:t>anej s platnosťou od 27.07.2016.</w:t>
      </w:r>
    </w:p>
    <w:p w:rsidR="00FE6ACC" w:rsidRPr="00533A77" w:rsidRDefault="00FE6ACC" w:rsidP="00533A77">
      <w:pPr>
        <w:ind w:left="284" w:hanging="284"/>
        <w:rPr>
          <w:rFonts w:cs="Times New Roman"/>
          <w:szCs w:val="24"/>
        </w:rPr>
      </w:pPr>
    </w:p>
    <w:p w:rsidR="00D41C17" w:rsidRPr="00D41C17" w:rsidRDefault="00FE6ACC" w:rsidP="00D41C17">
      <w:pPr>
        <w:tabs>
          <w:tab w:val="left" w:pos="540"/>
          <w:tab w:val="left" w:pos="576"/>
        </w:tabs>
        <w:ind w:left="426" w:hanging="426"/>
        <w:rPr>
          <w:rFonts w:cs="Times New Roman"/>
          <w:szCs w:val="24"/>
          <w:lang w:eastAsia="sk-SK"/>
        </w:rPr>
      </w:pPr>
      <w:r>
        <w:rPr>
          <w:rFonts w:cs="Times New Roman"/>
          <w:b/>
          <w:szCs w:val="24"/>
          <w:lang w:eastAsia="sk-SK"/>
        </w:rPr>
        <w:t>3</w:t>
      </w:r>
      <w:r w:rsidR="00D41C17" w:rsidRPr="00D41C17">
        <w:rPr>
          <w:rFonts w:cs="Times New Roman"/>
          <w:b/>
          <w:szCs w:val="24"/>
          <w:lang w:eastAsia="sk-SK"/>
        </w:rPr>
        <w:t>. Druh zákazky</w:t>
      </w:r>
    </w:p>
    <w:p w:rsidR="00D41C17" w:rsidRPr="00D41C17" w:rsidRDefault="009A750C" w:rsidP="00AC40EA">
      <w:pPr>
        <w:rPr>
          <w:rFonts w:cs="Times New Roman"/>
          <w:szCs w:val="24"/>
        </w:rPr>
      </w:pPr>
      <w:r>
        <w:rPr>
          <w:rFonts w:cs="Times New Roman"/>
          <w:szCs w:val="24"/>
        </w:rPr>
        <w:t xml:space="preserve">    </w:t>
      </w:r>
      <w:r w:rsidR="00D41C17" w:rsidRPr="00D41C17">
        <w:rPr>
          <w:rFonts w:cs="Times New Roman"/>
          <w:szCs w:val="24"/>
        </w:rPr>
        <w:t xml:space="preserve">Zákazka na uskutočnenie stavebných prác </w:t>
      </w:r>
      <w:r w:rsidR="00D41C17" w:rsidRPr="00D41C17">
        <w:rPr>
          <w:rFonts w:cs="Times New Roman"/>
          <w:szCs w:val="24"/>
          <w:lang w:eastAsia="sk-SK"/>
        </w:rPr>
        <w:t xml:space="preserve">v zmysle § 3 ods. 3 </w:t>
      </w:r>
      <w:r w:rsidR="00D41C17">
        <w:rPr>
          <w:rFonts w:cs="Times New Roman"/>
          <w:szCs w:val="24"/>
          <w:lang w:eastAsia="sk-SK"/>
        </w:rPr>
        <w:t>Zákona</w:t>
      </w:r>
    </w:p>
    <w:p w:rsidR="00C5237D" w:rsidRDefault="00C5237D" w:rsidP="00C5237D">
      <w:pPr>
        <w:tabs>
          <w:tab w:val="left" w:pos="432"/>
        </w:tabs>
        <w:ind w:left="431" w:hanging="431"/>
        <w:rPr>
          <w:b/>
          <w:bCs/>
          <w:szCs w:val="24"/>
        </w:rPr>
      </w:pPr>
    </w:p>
    <w:p w:rsidR="00C5237D" w:rsidRPr="00414B17" w:rsidRDefault="00FE6ACC" w:rsidP="00C5237D">
      <w:pPr>
        <w:tabs>
          <w:tab w:val="left" w:pos="432"/>
        </w:tabs>
        <w:ind w:left="431" w:hanging="431"/>
        <w:rPr>
          <w:rFonts w:cs="Times New Roman"/>
          <w:b/>
          <w:bCs/>
          <w:szCs w:val="24"/>
        </w:rPr>
      </w:pPr>
      <w:r>
        <w:rPr>
          <w:rFonts w:cs="Times New Roman"/>
          <w:b/>
          <w:bCs/>
          <w:szCs w:val="24"/>
        </w:rPr>
        <w:t>4</w:t>
      </w:r>
      <w:r w:rsidR="00C5237D" w:rsidRPr="00414B17">
        <w:rPr>
          <w:rFonts w:cs="Times New Roman"/>
          <w:b/>
          <w:bCs/>
          <w:szCs w:val="24"/>
        </w:rPr>
        <w:t>.</w:t>
      </w:r>
      <w:r w:rsidR="00C5237D" w:rsidRPr="00414B17">
        <w:rPr>
          <w:rFonts w:cs="Times New Roman"/>
          <w:b/>
          <w:bCs/>
          <w:color w:val="FF0000"/>
          <w:szCs w:val="24"/>
        </w:rPr>
        <w:tab/>
      </w:r>
      <w:r w:rsidR="00C5237D" w:rsidRPr="00414B17">
        <w:rPr>
          <w:rFonts w:cs="Times New Roman"/>
          <w:b/>
          <w:bCs/>
          <w:color w:val="000000"/>
          <w:szCs w:val="24"/>
        </w:rPr>
        <w:t>Predmet zákazky</w:t>
      </w:r>
    </w:p>
    <w:p w:rsidR="00C5237D" w:rsidRPr="00414B17" w:rsidRDefault="00FE6ACC" w:rsidP="00C5237D">
      <w:pPr>
        <w:rPr>
          <w:rFonts w:cs="Times New Roman"/>
          <w:b/>
          <w:i/>
          <w:szCs w:val="24"/>
        </w:rPr>
      </w:pPr>
      <w:r>
        <w:rPr>
          <w:rFonts w:cs="Times New Roman"/>
          <w:b/>
          <w:i/>
          <w:szCs w:val="24"/>
        </w:rPr>
        <w:t>4</w:t>
      </w:r>
      <w:r w:rsidR="00C5237D" w:rsidRPr="00414B17">
        <w:rPr>
          <w:rFonts w:cs="Times New Roman"/>
          <w:b/>
          <w:i/>
          <w:szCs w:val="24"/>
        </w:rPr>
        <w:t>.1. Názov predmetu zákazky</w:t>
      </w:r>
    </w:p>
    <w:p w:rsidR="00D15C3C" w:rsidRDefault="009A750C" w:rsidP="00D15C3C">
      <w:pPr>
        <w:rPr>
          <w:rFonts w:cs="Times New Roman"/>
          <w:szCs w:val="24"/>
        </w:rPr>
      </w:pPr>
      <w:r>
        <w:rPr>
          <w:rFonts w:cs="Times New Roman"/>
          <w:szCs w:val="24"/>
        </w:rPr>
        <w:t xml:space="preserve">      </w:t>
      </w:r>
      <w:r w:rsidR="005C535D">
        <w:rPr>
          <w:rFonts w:cs="Times New Roman"/>
          <w:szCs w:val="24"/>
        </w:rPr>
        <w:t>Prezentácia hradbových múrov</w:t>
      </w:r>
    </w:p>
    <w:p w:rsidR="00C5237D" w:rsidRDefault="00FE6ACC" w:rsidP="00C5237D">
      <w:pPr>
        <w:rPr>
          <w:rFonts w:cs="Times New Roman"/>
          <w:b/>
          <w:i/>
          <w:szCs w:val="24"/>
        </w:rPr>
      </w:pPr>
      <w:r>
        <w:rPr>
          <w:rFonts w:cs="Times New Roman"/>
          <w:b/>
          <w:i/>
          <w:szCs w:val="24"/>
        </w:rPr>
        <w:t>4</w:t>
      </w:r>
      <w:r w:rsidR="00C5237D" w:rsidRPr="00FE5553">
        <w:rPr>
          <w:rFonts w:cs="Times New Roman"/>
          <w:b/>
          <w:i/>
          <w:szCs w:val="24"/>
        </w:rPr>
        <w:t xml:space="preserve">.2. </w:t>
      </w:r>
      <w:r w:rsidR="00C5237D">
        <w:rPr>
          <w:rFonts w:cs="Times New Roman"/>
          <w:b/>
          <w:i/>
          <w:szCs w:val="24"/>
        </w:rPr>
        <w:t>Stručný opis predmetu zákazky</w:t>
      </w:r>
    </w:p>
    <w:p w:rsidR="00AC40EA" w:rsidRPr="00D15C3C" w:rsidRDefault="009A750C" w:rsidP="00E71E27">
      <w:pPr>
        <w:ind w:left="426" w:hanging="426"/>
        <w:rPr>
          <w:rFonts w:eastAsia="Calibri" w:cs="Times New Roman"/>
          <w:szCs w:val="24"/>
        </w:rPr>
      </w:pPr>
      <w:r>
        <w:rPr>
          <w:rFonts w:eastAsia="Times New Roman" w:cs="Times New Roman"/>
          <w:szCs w:val="24"/>
        </w:rPr>
        <w:t xml:space="preserve">       </w:t>
      </w:r>
      <w:r w:rsidR="005274DF" w:rsidRPr="005274DF">
        <w:rPr>
          <w:rFonts w:eastAsia="Times New Roman" w:cs="Times New Roman"/>
          <w:szCs w:val="24"/>
        </w:rPr>
        <w:t xml:space="preserve">Predmet zákazky </w:t>
      </w:r>
      <w:r w:rsidR="00B2556F">
        <w:rPr>
          <w:rFonts w:eastAsia="Times New Roman" w:cs="Times New Roman"/>
          <w:szCs w:val="24"/>
        </w:rPr>
        <w:t xml:space="preserve">tvorí rekonštrukcia hradbových múrov na Hradnom kopci v Nitre – na severnom predpolí vstupu do hradu. </w:t>
      </w:r>
      <w:r w:rsidR="00E71E27">
        <w:rPr>
          <w:rFonts w:eastAsia="Times New Roman" w:cs="Times New Roman"/>
          <w:szCs w:val="24"/>
        </w:rPr>
        <w:t xml:space="preserve">Rekonštrukčné práce pozostávajú </w:t>
      </w:r>
      <w:r w:rsidR="00E71E27" w:rsidRPr="004A6CE0">
        <w:rPr>
          <w:rFonts w:eastAsia="Times New Roman" w:cs="Times New Roman"/>
          <w:szCs w:val="24"/>
        </w:rPr>
        <w:t>z</w:t>
      </w:r>
      <w:r w:rsidR="00E71E27">
        <w:rPr>
          <w:rFonts w:eastAsia="Times New Roman" w:cs="Times New Roman"/>
          <w:szCs w:val="24"/>
        </w:rPr>
        <w:t> </w:t>
      </w:r>
      <w:r w:rsidR="00E71E27" w:rsidRPr="004A6CE0">
        <w:rPr>
          <w:rFonts w:eastAsia="Times New Roman" w:cs="Times New Roman"/>
          <w:szCs w:val="24"/>
        </w:rPr>
        <w:t>obnovy</w:t>
      </w:r>
      <w:r w:rsidR="00E71E27">
        <w:rPr>
          <w:rFonts w:eastAsia="Times New Roman" w:cs="Times New Roman"/>
          <w:szCs w:val="24"/>
        </w:rPr>
        <w:t xml:space="preserve"> a doplnenia hradobného múru, jeho domurovaní, </w:t>
      </w:r>
      <w:proofErr w:type="spellStart"/>
      <w:r w:rsidR="00E71E27">
        <w:rPr>
          <w:rFonts w:eastAsia="Times New Roman" w:cs="Times New Roman"/>
          <w:szCs w:val="24"/>
        </w:rPr>
        <w:t>šp</w:t>
      </w:r>
      <w:r w:rsidR="00E71E27">
        <w:rPr>
          <w:rFonts w:eastAsia="Times New Roman" w:cs="Times New Roman"/>
          <w:szCs w:val="24"/>
        </w:rPr>
        <w:t>á</w:t>
      </w:r>
      <w:r w:rsidR="00E71E27">
        <w:rPr>
          <w:rFonts w:eastAsia="Times New Roman" w:cs="Times New Roman"/>
          <w:szCs w:val="24"/>
        </w:rPr>
        <w:t>rovaní</w:t>
      </w:r>
      <w:proofErr w:type="spellEnd"/>
      <w:r w:rsidR="00E71E27">
        <w:rPr>
          <w:rFonts w:eastAsia="Times New Roman" w:cs="Times New Roman"/>
          <w:szCs w:val="24"/>
        </w:rPr>
        <w:t xml:space="preserve"> a zakonzervovaní. V rámci terénnych úprav sa časť hradbového múru </w:t>
      </w:r>
      <w:proofErr w:type="spellStart"/>
      <w:r w:rsidR="00E71E27">
        <w:rPr>
          <w:rFonts w:eastAsia="Times New Roman" w:cs="Times New Roman"/>
          <w:szCs w:val="24"/>
        </w:rPr>
        <w:t>odprezentuje</w:t>
      </w:r>
      <w:proofErr w:type="spellEnd"/>
      <w:r w:rsidR="00E71E27">
        <w:rPr>
          <w:rFonts w:eastAsia="Times New Roman" w:cs="Times New Roman"/>
          <w:szCs w:val="24"/>
        </w:rPr>
        <w:t xml:space="preserve"> v dlažbe (</w:t>
      </w:r>
      <w:proofErr w:type="spellStart"/>
      <w:r w:rsidR="00E71E27">
        <w:rPr>
          <w:rFonts w:eastAsia="Times New Roman" w:cs="Times New Roman"/>
          <w:szCs w:val="24"/>
        </w:rPr>
        <w:t>pochôdzna</w:t>
      </w:r>
      <w:proofErr w:type="spellEnd"/>
      <w:r w:rsidR="00E71E27">
        <w:rPr>
          <w:rFonts w:eastAsia="Times New Roman" w:cs="Times New Roman"/>
          <w:szCs w:val="24"/>
        </w:rPr>
        <w:t xml:space="preserve"> terasa). Okolie hradobného múru sa čiastočne vydláždi a čas</w:t>
      </w:r>
      <w:r w:rsidR="00E71E27">
        <w:rPr>
          <w:rFonts w:eastAsia="Times New Roman" w:cs="Times New Roman"/>
          <w:szCs w:val="24"/>
        </w:rPr>
        <w:t>ť</w:t>
      </w:r>
      <w:r w:rsidR="00E71E27">
        <w:rPr>
          <w:rFonts w:eastAsia="Times New Roman" w:cs="Times New Roman"/>
          <w:szCs w:val="24"/>
        </w:rPr>
        <w:t xml:space="preserve"> vysype drveným materiálom. Časť zákazky pozostáva z výroby kovového zábradlia a brány pre peších. </w:t>
      </w:r>
    </w:p>
    <w:p w:rsidR="00DF4A5F" w:rsidRPr="00D15C3C" w:rsidRDefault="00FE6ACC" w:rsidP="00C5237D">
      <w:pPr>
        <w:ind w:left="426" w:hanging="426"/>
        <w:rPr>
          <w:rFonts w:eastAsia="Calibri" w:cs="Times New Roman"/>
          <w:b/>
          <w:i/>
          <w:szCs w:val="24"/>
        </w:rPr>
      </w:pPr>
      <w:r w:rsidRPr="00D15C3C">
        <w:rPr>
          <w:rFonts w:cs="Times New Roman"/>
          <w:b/>
          <w:i/>
          <w:szCs w:val="24"/>
        </w:rPr>
        <w:lastRenderedPageBreak/>
        <w:t>4</w:t>
      </w:r>
      <w:r w:rsidR="00C5237D" w:rsidRPr="00D15C3C">
        <w:rPr>
          <w:rFonts w:cs="Times New Roman"/>
          <w:b/>
          <w:i/>
          <w:szCs w:val="24"/>
        </w:rPr>
        <w:t>.3.</w:t>
      </w:r>
      <w:r w:rsidR="00C5237D" w:rsidRPr="00D15C3C">
        <w:rPr>
          <w:rFonts w:eastAsia="Calibri" w:cs="Times New Roman"/>
          <w:b/>
          <w:i/>
          <w:szCs w:val="24"/>
        </w:rPr>
        <w:t>Číselný kód predmetu zákazky pre hlavný predmet a doplňujúce predmety z Hlavného slovníka, prípadne alfanumerický kód z Doplnkového slovníka Spoločného slovníka obstarávania (CPV/SSO):</w:t>
      </w:r>
    </w:p>
    <w:p w:rsidR="00C5237D" w:rsidRPr="00D15C3C" w:rsidRDefault="009A750C" w:rsidP="009A750C">
      <w:pPr>
        <w:tabs>
          <w:tab w:val="left" w:pos="426"/>
        </w:tabs>
        <w:ind w:left="426" w:hanging="426"/>
        <w:rPr>
          <w:rFonts w:eastAsia="Calibri" w:cs="Times New Roman"/>
          <w:i/>
          <w:szCs w:val="24"/>
        </w:rPr>
      </w:pPr>
      <w:r>
        <w:rPr>
          <w:rFonts w:eastAsia="Calibri" w:cs="Times New Roman"/>
          <w:szCs w:val="24"/>
        </w:rPr>
        <w:t xml:space="preserve">     </w:t>
      </w:r>
      <w:r w:rsidR="00E71E27">
        <w:rPr>
          <w:rFonts w:eastAsia="Calibri" w:cs="Times New Roman"/>
          <w:szCs w:val="24"/>
        </w:rPr>
        <w:t xml:space="preserve">  </w:t>
      </w:r>
      <w:r w:rsidR="00C5237D" w:rsidRPr="00D15C3C">
        <w:rPr>
          <w:rFonts w:eastAsia="Calibri" w:cs="Times New Roman"/>
          <w:szCs w:val="24"/>
        </w:rPr>
        <w:t xml:space="preserve">Hlavný slovník </w:t>
      </w:r>
    </w:p>
    <w:p w:rsidR="00C5237D" w:rsidRPr="00D15C3C" w:rsidRDefault="009A750C" w:rsidP="00C5237D">
      <w:pPr>
        <w:jc w:val="left"/>
        <w:rPr>
          <w:rFonts w:eastAsia="Calibri" w:cs="Times New Roman"/>
          <w:szCs w:val="24"/>
        </w:rPr>
      </w:pPr>
      <w:r>
        <w:rPr>
          <w:rFonts w:eastAsia="Calibri" w:cs="Times New Roman"/>
          <w:szCs w:val="24"/>
        </w:rPr>
        <w:t xml:space="preserve">   </w:t>
      </w:r>
      <w:r w:rsidR="00E71E27">
        <w:rPr>
          <w:rFonts w:eastAsia="Calibri" w:cs="Times New Roman"/>
          <w:szCs w:val="24"/>
        </w:rPr>
        <w:t xml:space="preserve">   </w:t>
      </w:r>
      <w:r>
        <w:rPr>
          <w:rFonts w:eastAsia="Calibri" w:cs="Times New Roman"/>
          <w:szCs w:val="24"/>
        </w:rPr>
        <w:t xml:space="preserve"> </w:t>
      </w:r>
      <w:r w:rsidR="00C5237D" w:rsidRPr="00D15C3C">
        <w:rPr>
          <w:rFonts w:eastAsia="Calibri" w:cs="Times New Roman"/>
          <w:szCs w:val="24"/>
        </w:rPr>
        <w:t>Hlavný predmet :</w:t>
      </w:r>
      <w:r w:rsidR="00432B5B">
        <w:rPr>
          <w:rFonts w:eastAsia="Calibri" w:cs="Times New Roman"/>
          <w:szCs w:val="24"/>
        </w:rPr>
        <w:t xml:space="preserve"> </w:t>
      </w:r>
      <w:r w:rsidR="00432B5B" w:rsidRPr="00432B5B">
        <w:rPr>
          <w:rFonts w:cs="Times New Roman"/>
          <w:szCs w:val="24"/>
        </w:rPr>
        <w:t>45212354-2</w:t>
      </w:r>
      <w:r w:rsidR="00432B5B" w:rsidRPr="00432B5B">
        <w:rPr>
          <w:rFonts w:eastAsia="Calibri" w:cs="Times New Roman"/>
          <w:szCs w:val="24"/>
        </w:rPr>
        <w:t xml:space="preserve"> </w:t>
      </w:r>
      <w:r w:rsidR="00446454" w:rsidRPr="00432B5B">
        <w:rPr>
          <w:rFonts w:eastAsia="Calibri" w:cs="Times New Roman"/>
          <w:szCs w:val="24"/>
        </w:rPr>
        <w:t xml:space="preserve">– </w:t>
      </w:r>
      <w:r w:rsidR="006D6F66" w:rsidRPr="00432B5B">
        <w:rPr>
          <w:rFonts w:cs="Times New Roman"/>
          <w:szCs w:val="24"/>
        </w:rPr>
        <w:t xml:space="preserve">Stavebné práce na objektoch </w:t>
      </w:r>
      <w:r w:rsidR="00432B5B" w:rsidRPr="00432B5B">
        <w:rPr>
          <w:rFonts w:cs="Times New Roman"/>
          <w:szCs w:val="24"/>
        </w:rPr>
        <w:t>hradov</w:t>
      </w:r>
    </w:p>
    <w:p w:rsidR="004E747C" w:rsidRPr="00D15C3C" w:rsidRDefault="004E747C" w:rsidP="00C5237D">
      <w:pPr>
        <w:jc w:val="left"/>
        <w:rPr>
          <w:rFonts w:eastAsia="Calibri" w:cs="Times New Roman"/>
          <w:szCs w:val="24"/>
        </w:rPr>
      </w:pPr>
    </w:p>
    <w:p w:rsidR="004E747C" w:rsidRPr="00D15C3C" w:rsidRDefault="004E747C" w:rsidP="004E747C">
      <w:pPr>
        <w:widowControl w:val="0"/>
        <w:autoSpaceDE w:val="0"/>
        <w:autoSpaceDN w:val="0"/>
        <w:adjustRightInd w:val="0"/>
        <w:ind w:left="0" w:firstLine="0"/>
        <w:rPr>
          <w:rFonts w:eastAsia="Times New Roman" w:cs="Times New Roman"/>
          <w:szCs w:val="24"/>
        </w:rPr>
      </w:pPr>
      <w:r w:rsidRPr="00D15C3C">
        <w:rPr>
          <w:rFonts w:eastAsia="Times New Roman" w:cs="Times New Roman"/>
          <w:b/>
          <w:szCs w:val="24"/>
        </w:rPr>
        <w:t>5. Komplexnosť dodávky</w:t>
      </w:r>
    </w:p>
    <w:p w:rsidR="004E747C" w:rsidRPr="00D15C3C" w:rsidRDefault="009A750C" w:rsidP="009B3197">
      <w:pPr>
        <w:widowControl w:val="0"/>
        <w:autoSpaceDE w:val="0"/>
        <w:autoSpaceDN w:val="0"/>
        <w:adjustRightInd w:val="0"/>
        <w:ind w:left="284" w:hanging="284"/>
        <w:rPr>
          <w:rFonts w:eastAsia="Calibri" w:cs="Times New Roman"/>
          <w:szCs w:val="24"/>
        </w:rPr>
      </w:pPr>
      <w:r>
        <w:rPr>
          <w:rFonts w:eastAsia="Times New Roman" w:cs="Times New Roman"/>
          <w:szCs w:val="24"/>
        </w:rPr>
        <w:t xml:space="preserve">    </w:t>
      </w:r>
      <w:r w:rsidR="004E747C" w:rsidRPr="00D15C3C">
        <w:rPr>
          <w:rFonts w:eastAsia="Times New Roman" w:cs="Times New Roman"/>
          <w:szCs w:val="24"/>
        </w:rPr>
        <w:t>Uchádzač musí predložiť ponukuna celý predmet zákazky</w:t>
      </w:r>
      <w:r w:rsidR="00432B5B">
        <w:rPr>
          <w:rFonts w:eastAsia="Times New Roman" w:cs="Times New Roman"/>
          <w:szCs w:val="24"/>
        </w:rPr>
        <w:t>.</w:t>
      </w:r>
    </w:p>
    <w:p w:rsidR="00B20446" w:rsidRPr="00D15C3C" w:rsidRDefault="00B20446" w:rsidP="00C5237D">
      <w:pPr>
        <w:jc w:val="left"/>
        <w:rPr>
          <w:rFonts w:cs="Times New Roman"/>
          <w:szCs w:val="24"/>
        </w:rPr>
      </w:pPr>
    </w:p>
    <w:p w:rsidR="00B20446" w:rsidRPr="00D15C3C" w:rsidRDefault="009B3197" w:rsidP="009A750C">
      <w:pPr>
        <w:ind w:left="284" w:right="-426" w:hanging="284"/>
        <w:rPr>
          <w:rFonts w:cs="Times New Roman"/>
          <w:b/>
          <w:bCs/>
          <w:szCs w:val="24"/>
        </w:rPr>
      </w:pPr>
      <w:r w:rsidRPr="00D15C3C">
        <w:rPr>
          <w:rFonts w:cs="Times New Roman"/>
          <w:b/>
          <w:bCs/>
          <w:szCs w:val="24"/>
        </w:rPr>
        <w:t>6</w:t>
      </w:r>
      <w:r w:rsidR="009A750C">
        <w:rPr>
          <w:rFonts w:eastAsia="Calibri" w:cs="Times New Roman"/>
          <w:b/>
          <w:bCs/>
          <w:szCs w:val="24"/>
        </w:rPr>
        <w:t xml:space="preserve">. </w:t>
      </w:r>
      <w:r w:rsidR="00C5237D" w:rsidRPr="00D15C3C">
        <w:rPr>
          <w:rFonts w:eastAsia="Calibri" w:cs="Times New Roman"/>
          <w:b/>
          <w:szCs w:val="24"/>
        </w:rPr>
        <w:t>Predpokladaná hodnota zákazky</w:t>
      </w:r>
      <w:r w:rsidR="00C5237D" w:rsidRPr="00D15C3C">
        <w:rPr>
          <w:rFonts w:cs="Times New Roman"/>
          <w:b/>
          <w:szCs w:val="24"/>
        </w:rPr>
        <w:t xml:space="preserve">, </w:t>
      </w:r>
      <w:r w:rsidR="00C5237D" w:rsidRPr="00D15C3C">
        <w:rPr>
          <w:rFonts w:eastAsia="Calibri" w:cs="Times New Roman"/>
          <w:b/>
          <w:bCs/>
          <w:szCs w:val="24"/>
        </w:rPr>
        <w:t>zdroj finančných prostriedkov a</w:t>
      </w:r>
      <w:r w:rsidR="00B20446" w:rsidRPr="00D15C3C">
        <w:rPr>
          <w:rFonts w:eastAsia="Calibri" w:cs="Times New Roman"/>
          <w:b/>
          <w:bCs/>
          <w:szCs w:val="24"/>
        </w:rPr>
        <w:t> platobné podmienky</w:t>
      </w:r>
    </w:p>
    <w:p w:rsidR="00C5237D" w:rsidRPr="00D15C3C" w:rsidRDefault="009B3197" w:rsidP="00AC40EA">
      <w:pPr>
        <w:rPr>
          <w:rFonts w:eastAsia="Calibri" w:cs="Times New Roman"/>
          <w:b/>
          <w:i/>
          <w:szCs w:val="24"/>
        </w:rPr>
      </w:pPr>
      <w:r w:rsidRPr="00D15C3C">
        <w:rPr>
          <w:rFonts w:cs="Times New Roman"/>
          <w:b/>
          <w:i/>
          <w:szCs w:val="24"/>
        </w:rPr>
        <w:t>6</w:t>
      </w:r>
      <w:r w:rsidR="00C5237D" w:rsidRPr="00D15C3C">
        <w:rPr>
          <w:rFonts w:eastAsia="Calibri" w:cs="Times New Roman"/>
          <w:b/>
          <w:i/>
          <w:szCs w:val="24"/>
        </w:rPr>
        <w:t>.1. Predpokladaná hodnota zákazky</w:t>
      </w:r>
    </w:p>
    <w:p w:rsidR="00B20446" w:rsidRPr="00D15C3C" w:rsidRDefault="00432B5B" w:rsidP="00D10D45">
      <w:pPr>
        <w:ind w:left="284" w:right="-284" w:hanging="284"/>
        <w:rPr>
          <w:rFonts w:eastAsia="Calibri" w:cs="Times New Roman"/>
          <w:i/>
          <w:szCs w:val="24"/>
          <w:lang w:eastAsia="sk-SK"/>
        </w:rPr>
      </w:pPr>
      <w:r>
        <w:rPr>
          <w:rFonts w:eastAsia="Calibri" w:cs="Times New Roman"/>
          <w:szCs w:val="24"/>
        </w:rPr>
        <w:t xml:space="preserve">       </w:t>
      </w:r>
      <w:r w:rsidR="00D10D45" w:rsidRPr="00D15C3C">
        <w:rPr>
          <w:rFonts w:eastAsia="Calibri" w:cs="Times New Roman"/>
          <w:szCs w:val="24"/>
        </w:rPr>
        <w:t xml:space="preserve">Predpokladaná hodnota zákazky </w:t>
      </w:r>
      <w:r>
        <w:rPr>
          <w:rFonts w:eastAsia="Calibri" w:cs="Times New Roman"/>
          <w:szCs w:val="24"/>
        </w:rPr>
        <w:t>bola stanovená v sume</w:t>
      </w:r>
      <w:r w:rsidR="00D10D45" w:rsidRPr="00D15C3C">
        <w:rPr>
          <w:rFonts w:eastAsia="Calibri" w:cs="Times New Roman"/>
          <w:szCs w:val="24"/>
        </w:rPr>
        <w:t xml:space="preserve"> </w:t>
      </w:r>
      <w:r>
        <w:rPr>
          <w:rFonts w:cs="Times New Roman"/>
          <w:szCs w:val="24"/>
        </w:rPr>
        <w:t>21</w:t>
      </w:r>
      <w:r w:rsidRPr="00533A77">
        <w:rPr>
          <w:rFonts w:cs="Times New Roman"/>
          <w:szCs w:val="24"/>
        </w:rPr>
        <w:t>.</w:t>
      </w:r>
      <w:r>
        <w:rPr>
          <w:rFonts w:cs="Times New Roman"/>
          <w:szCs w:val="24"/>
        </w:rPr>
        <w:t>229</w:t>
      </w:r>
      <w:r w:rsidRPr="00533A77">
        <w:rPr>
          <w:rFonts w:cs="Times New Roman"/>
          <w:szCs w:val="24"/>
        </w:rPr>
        <w:t>,8</w:t>
      </w:r>
      <w:r>
        <w:rPr>
          <w:rFonts w:cs="Times New Roman"/>
          <w:szCs w:val="24"/>
        </w:rPr>
        <w:t>3</w:t>
      </w:r>
      <w:r w:rsidRPr="00533A77">
        <w:rPr>
          <w:rFonts w:cs="Times New Roman"/>
          <w:szCs w:val="24"/>
        </w:rPr>
        <w:t xml:space="preserve"> Eur bez DPH</w:t>
      </w:r>
    </w:p>
    <w:p w:rsidR="00C5237D" w:rsidRPr="00D15C3C" w:rsidRDefault="005448CD" w:rsidP="00C5237D">
      <w:pPr>
        <w:ind w:left="426" w:hanging="426"/>
        <w:rPr>
          <w:rFonts w:eastAsia="Calibri" w:cs="Times New Roman"/>
          <w:szCs w:val="24"/>
        </w:rPr>
      </w:pPr>
      <w:r w:rsidRPr="00D15C3C">
        <w:rPr>
          <w:rFonts w:cs="Times New Roman"/>
          <w:b/>
          <w:i/>
          <w:szCs w:val="24"/>
        </w:rPr>
        <w:t>6</w:t>
      </w:r>
      <w:r w:rsidR="00C5237D" w:rsidRPr="00D15C3C">
        <w:rPr>
          <w:rFonts w:eastAsia="Calibri" w:cs="Times New Roman"/>
          <w:b/>
          <w:i/>
          <w:szCs w:val="24"/>
        </w:rPr>
        <w:t>.2.</w:t>
      </w:r>
      <w:r w:rsidR="00432B5B">
        <w:rPr>
          <w:rFonts w:eastAsia="Calibri" w:cs="Times New Roman"/>
          <w:b/>
          <w:i/>
          <w:szCs w:val="24"/>
        </w:rPr>
        <w:t xml:space="preserve"> </w:t>
      </w:r>
      <w:r w:rsidR="00C5237D" w:rsidRPr="00D15C3C">
        <w:rPr>
          <w:rFonts w:eastAsia="Calibri" w:cs="Times New Roman"/>
          <w:b/>
          <w:bCs/>
          <w:i/>
          <w:szCs w:val="24"/>
        </w:rPr>
        <w:t>Zdroj finančných prostriedkov</w:t>
      </w:r>
    </w:p>
    <w:p w:rsidR="00B20446" w:rsidRPr="00D15C3C" w:rsidRDefault="00432B5B" w:rsidP="00B20446">
      <w:pPr>
        <w:ind w:left="709" w:hanging="709"/>
        <w:rPr>
          <w:rFonts w:eastAsia="Times New Roman" w:cs="Times New Roman"/>
          <w:szCs w:val="24"/>
        </w:rPr>
      </w:pPr>
      <w:r>
        <w:rPr>
          <w:rFonts w:eastAsia="Calibri" w:cs="Times New Roman"/>
          <w:szCs w:val="24"/>
        </w:rPr>
        <w:t xml:space="preserve">       </w:t>
      </w:r>
      <w:r w:rsidR="00B20446" w:rsidRPr="00D15C3C">
        <w:rPr>
          <w:rFonts w:eastAsia="Calibri" w:cs="Times New Roman"/>
          <w:szCs w:val="24"/>
        </w:rPr>
        <w:t>Obs</w:t>
      </w:r>
      <w:r w:rsidR="00B20446" w:rsidRPr="00D15C3C">
        <w:rPr>
          <w:rFonts w:eastAsia="Times New Roman" w:cs="Times New Roman"/>
          <w:szCs w:val="24"/>
        </w:rPr>
        <w:t xml:space="preserve">tarávateľská organizácia chce zákazku financovať z </w:t>
      </w:r>
    </w:p>
    <w:p w:rsidR="00B20446" w:rsidRPr="00D15C3C" w:rsidRDefault="009B3197" w:rsidP="009A750C">
      <w:pPr>
        <w:widowControl w:val="0"/>
        <w:autoSpaceDE w:val="0"/>
        <w:autoSpaceDN w:val="0"/>
        <w:adjustRightInd w:val="0"/>
        <w:ind w:left="709" w:hanging="709"/>
        <w:rPr>
          <w:rFonts w:eastAsia="Times New Roman" w:cs="Times New Roman"/>
          <w:szCs w:val="24"/>
        </w:rPr>
      </w:pPr>
      <w:r w:rsidRPr="00D15C3C">
        <w:rPr>
          <w:rFonts w:eastAsia="Times New Roman" w:cs="Times New Roman"/>
          <w:szCs w:val="24"/>
        </w:rPr>
        <w:t>6</w:t>
      </w:r>
      <w:r w:rsidR="00B20446" w:rsidRPr="00D15C3C">
        <w:rPr>
          <w:rFonts w:eastAsia="Times New Roman" w:cs="Times New Roman"/>
          <w:szCs w:val="24"/>
        </w:rPr>
        <w:t xml:space="preserve">.2.1. Finančného mechanizmu </w:t>
      </w:r>
      <w:r w:rsidR="000B10B3" w:rsidRPr="00D15C3C">
        <w:rPr>
          <w:rFonts w:eastAsia="Times New Roman" w:cs="Times New Roman"/>
          <w:szCs w:val="24"/>
        </w:rPr>
        <w:t xml:space="preserve">Európskeho hospodárskeho priestoru - </w:t>
      </w:r>
      <w:r w:rsidR="00B20446" w:rsidRPr="00D15C3C">
        <w:rPr>
          <w:rFonts w:eastAsia="Times New Roman" w:cs="Times New Roman"/>
          <w:szCs w:val="24"/>
        </w:rPr>
        <w:t>EHP (</w:t>
      </w:r>
      <w:proofErr w:type="spellStart"/>
      <w:r w:rsidR="00B20446" w:rsidRPr="00D15C3C">
        <w:rPr>
          <w:rFonts w:eastAsia="Times New Roman" w:cs="Times New Roman"/>
          <w:szCs w:val="24"/>
        </w:rPr>
        <w:t>Eeagrants</w:t>
      </w:r>
      <w:proofErr w:type="spellEnd"/>
      <w:r w:rsidR="00B20446" w:rsidRPr="00D15C3C">
        <w:rPr>
          <w:rFonts w:eastAsia="Times New Roman" w:cs="Times New Roman"/>
          <w:szCs w:val="24"/>
        </w:rPr>
        <w:t>)</w:t>
      </w:r>
      <w:r w:rsidR="009A750C">
        <w:rPr>
          <w:rFonts w:eastAsia="Times New Roman" w:cs="Times New Roman"/>
          <w:szCs w:val="24"/>
        </w:rPr>
        <w:t xml:space="preserve">        </w:t>
      </w:r>
      <w:r w:rsidR="00B20446" w:rsidRPr="00D15C3C">
        <w:rPr>
          <w:rFonts w:eastAsia="Times New Roman" w:cs="Times New Roman"/>
          <w:szCs w:val="24"/>
        </w:rPr>
        <w:t>a </w:t>
      </w:r>
      <w:r w:rsidR="009A750C">
        <w:rPr>
          <w:rFonts w:eastAsia="Times New Roman" w:cs="Times New Roman"/>
          <w:szCs w:val="24"/>
        </w:rPr>
        <w:t xml:space="preserve"> </w:t>
      </w:r>
      <w:r w:rsidR="00B20446" w:rsidRPr="00D15C3C">
        <w:rPr>
          <w:rFonts w:eastAsia="Times New Roman" w:cs="Times New Roman"/>
          <w:szCs w:val="24"/>
        </w:rPr>
        <w:t>štátneho rozpočtu SR v pomere 85 % a</w:t>
      </w:r>
    </w:p>
    <w:p w:rsidR="00B20446" w:rsidRPr="00D15C3C" w:rsidRDefault="009B3197" w:rsidP="00B20446">
      <w:pPr>
        <w:widowControl w:val="0"/>
        <w:autoSpaceDE w:val="0"/>
        <w:autoSpaceDN w:val="0"/>
        <w:adjustRightInd w:val="0"/>
        <w:ind w:left="709" w:hanging="709"/>
        <w:jc w:val="left"/>
        <w:rPr>
          <w:rFonts w:eastAsia="Times New Roman" w:cs="Times New Roman"/>
          <w:szCs w:val="24"/>
        </w:rPr>
      </w:pPr>
      <w:r w:rsidRPr="00D15C3C">
        <w:rPr>
          <w:rFonts w:eastAsia="Times New Roman" w:cs="Times New Roman"/>
          <w:szCs w:val="24"/>
        </w:rPr>
        <w:t>6</w:t>
      </w:r>
      <w:r w:rsidR="00B20446" w:rsidRPr="00D15C3C">
        <w:rPr>
          <w:rFonts w:eastAsia="Times New Roman" w:cs="Times New Roman"/>
          <w:szCs w:val="24"/>
        </w:rPr>
        <w:t xml:space="preserve">.2.2. </w:t>
      </w:r>
      <w:r w:rsidR="009A750C">
        <w:rPr>
          <w:rFonts w:eastAsia="Times New Roman" w:cs="Times New Roman"/>
          <w:szCs w:val="24"/>
        </w:rPr>
        <w:t xml:space="preserve"> </w:t>
      </w:r>
      <w:r w:rsidR="00B20446" w:rsidRPr="00D15C3C">
        <w:rPr>
          <w:rFonts w:eastAsia="Times New Roman" w:cs="Times New Roman"/>
          <w:szCs w:val="24"/>
        </w:rPr>
        <w:t>z vlastných zdrojov verejného obstarávateľa (spoluúčasť) v pomere 15%.</w:t>
      </w:r>
    </w:p>
    <w:p w:rsidR="00C5237D" w:rsidRPr="00D15C3C" w:rsidRDefault="009B3197" w:rsidP="00B20446">
      <w:pPr>
        <w:ind w:left="426" w:hanging="426"/>
        <w:rPr>
          <w:rFonts w:cs="Times New Roman"/>
          <w:b/>
          <w:i/>
          <w:szCs w:val="24"/>
        </w:rPr>
      </w:pPr>
      <w:r w:rsidRPr="00D15C3C">
        <w:rPr>
          <w:rFonts w:cs="Times New Roman"/>
          <w:b/>
          <w:i/>
          <w:szCs w:val="24"/>
        </w:rPr>
        <w:t>6</w:t>
      </w:r>
      <w:r w:rsidR="00C5237D" w:rsidRPr="00D15C3C">
        <w:rPr>
          <w:rFonts w:cs="Times New Roman"/>
          <w:b/>
          <w:i/>
          <w:szCs w:val="24"/>
        </w:rPr>
        <w:t xml:space="preserve">.3. </w:t>
      </w:r>
      <w:r w:rsidR="00B20446" w:rsidRPr="00D15C3C">
        <w:rPr>
          <w:rFonts w:cs="Times New Roman"/>
          <w:b/>
          <w:i/>
          <w:szCs w:val="24"/>
        </w:rPr>
        <w:t>Platobné podmienky</w:t>
      </w:r>
    </w:p>
    <w:p w:rsidR="00AC40EA" w:rsidRPr="00D15C3C" w:rsidRDefault="009A750C" w:rsidP="00C5237D">
      <w:pPr>
        <w:jc w:val="left"/>
        <w:rPr>
          <w:rFonts w:cs="Times New Roman"/>
          <w:szCs w:val="24"/>
        </w:rPr>
      </w:pPr>
      <w:r>
        <w:rPr>
          <w:rFonts w:cs="Times New Roman"/>
          <w:szCs w:val="24"/>
        </w:rPr>
        <w:t xml:space="preserve">       </w:t>
      </w:r>
      <w:r w:rsidR="00B20446" w:rsidRPr="00D15C3C">
        <w:rPr>
          <w:rFonts w:cs="Times New Roman"/>
          <w:szCs w:val="24"/>
        </w:rPr>
        <w:t>Viď návrh Zmluvy o dielo – tvorí Prílohu č. 2 tejto Výzvy.</w:t>
      </w:r>
    </w:p>
    <w:p w:rsidR="00B20446" w:rsidRPr="00D15C3C" w:rsidRDefault="00B20446" w:rsidP="00C5237D">
      <w:pPr>
        <w:jc w:val="left"/>
        <w:rPr>
          <w:rFonts w:cs="Times New Roman"/>
          <w:szCs w:val="24"/>
        </w:rPr>
      </w:pPr>
    </w:p>
    <w:p w:rsidR="00C5237D" w:rsidRPr="00D15C3C" w:rsidRDefault="009B3197" w:rsidP="00C5237D">
      <w:pPr>
        <w:ind w:left="142" w:hanging="284"/>
        <w:rPr>
          <w:rFonts w:eastAsia="Calibri" w:cs="Times New Roman"/>
          <w:b/>
          <w:szCs w:val="24"/>
        </w:rPr>
      </w:pPr>
      <w:r w:rsidRPr="00D15C3C">
        <w:rPr>
          <w:rFonts w:cs="Times New Roman"/>
          <w:b/>
          <w:szCs w:val="24"/>
        </w:rPr>
        <w:t>7</w:t>
      </w:r>
      <w:r w:rsidR="00C5237D" w:rsidRPr="00D15C3C">
        <w:rPr>
          <w:rFonts w:eastAsia="Calibri" w:cs="Times New Roman"/>
          <w:b/>
          <w:szCs w:val="24"/>
        </w:rPr>
        <w:t>.</w:t>
      </w:r>
      <w:r w:rsidR="009A750C">
        <w:rPr>
          <w:rFonts w:eastAsia="Calibri" w:cs="Times New Roman"/>
          <w:b/>
          <w:szCs w:val="24"/>
        </w:rPr>
        <w:t xml:space="preserve"> </w:t>
      </w:r>
      <w:r w:rsidR="00C5237D" w:rsidRPr="00D15C3C">
        <w:rPr>
          <w:rFonts w:eastAsia="Calibri" w:cs="Times New Roman"/>
          <w:b/>
          <w:szCs w:val="24"/>
        </w:rPr>
        <w:t>Výsledok postupu verejného obstarávania</w:t>
      </w:r>
      <w:r w:rsidR="00C5237D" w:rsidRPr="00D15C3C">
        <w:rPr>
          <w:rFonts w:cs="Times New Roman"/>
          <w:b/>
          <w:szCs w:val="24"/>
        </w:rPr>
        <w:t xml:space="preserve"> a</w:t>
      </w:r>
      <w:r w:rsidR="00C5237D" w:rsidRPr="00D15C3C">
        <w:rPr>
          <w:rFonts w:eastAsia="Calibri" w:cs="Times New Roman"/>
          <w:b/>
          <w:szCs w:val="24"/>
        </w:rPr>
        <w:t xml:space="preserve"> typ zmluvy </w:t>
      </w:r>
    </w:p>
    <w:p w:rsidR="004F1627" w:rsidRDefault="00C5237D" w:rsidP="009A750C">
      <w:pPr>
        <w:ind w:left="142" w:firstLine="0"/>
        <w:rPr>
          <w:rFonts w:eastAsia="Calibri" w:cs="Times New Roman"/>
          <w:szCs w:val="24"/>
        </w:rPr>
      </w:pPr>
      <w:r w:rsidRPr="00E556F6">
        <w:rPr>
          <w:rFonts w:eastAsia="Calibri" w:cs="Times New Roman"/>
          <w:szCs w:val="24"/>
        </w:rPr>
        <w:t>Výsledkom zadávania zákazky</w:t>
      </w:r>
      <w:r w:rsidR="004F73EB">
        <w:rPr>
          <w:rFonts w:eastAsia="Calibri" w:cs="Times New Roman"/>
          <w:szCs w:val="24"/>
        </w:rPr>
        <w:t xml:space="preserve"> s nízkou hodnotou</w:t>
      </w:r>
      <w:r w:rsidRPr="00E556F6">
        <w:rPr>
          <w:rFonts w:eastAsia="Calibri" w:cs="Times New Roman"/>
          <w:szCs w:val="24"/>
        </w:rPr>
        <w:t xml:space="preserve"> bude </w:t>
      </w:r>
      <w:r w:rsidR="004E5199">
        <w:rPr>
          <w:rFonts w:eastAsia="Calibri" w:cs="Times New Roman"/>
          <w:szCs w:val="24"/>
        </w:rPr>
        <w:t>Zmluva o dielo</w:t>
      </w:r>
      <w:r w:rsidRPr="00E556F6">
        <w:rPr>
          <w:rFonts w:eastAsia="Calibri" w:cs="Times New Roman"/>
          <w:szCs w:val="24"/>
        </w:rPr>
        <w:t xml:space="preserve"> uzatvorená medzi </w:t>
      </w:r>
      <w:r w:rsidR="004850D0">
        <w:rPr>
          <w:rFonts w:eastAsia="Calibri" w:cs="Times New Roman"/>
          <w:szCs w:val="24"/>
        </w:rPr>
        <w:t>obstarávateľskou organizáciou</w:t>
      </w:r>
      <w:r w:rsidRPr="00E556F6">
        <w:rPr>
          <w:rFonts w:eastAsia="Calibri" w:cs="Times New Roman"/>
          <w:szCs w:val="24"/>
        </w:rPr>
        <w:t xml:space="preserve"> a </w:t>
      </w:r>
      <w:r w:rsidRPr="00E556F6">
        <w:rPr>
          <w:rFonts w:cs="Times New Roman"/>
          <w:szCs w:val="24"/>
        </w:rPr>
        <w:t>úspešným</w:t>
      </w:r>
      <w:r w:rsidRPr="00E556F6">
        <w:rPr>
          <w:rFonts w:eastAsia="Calibri" w:cs="Times New Roman"/>
          <w:szCs w:val="24"/>
        </w:rPr>
        <w:t xml:space="preserve"> uchádzačom</w:t>
      </w:r>
      <w:r>
        <w:rPr>
          <w:rFonts w:eastAsia="Calibri" w:cs="Times New Roman"/>
          <w:szCs w:val="24"/>
        </w:rPr>
        <w:t>.</w:t>
      </w:r>
      <w:r w:rsidR="001B1568">
        <w:rPr>
          <w:rFonts w:eastAsia="Calibri" w:cs="Times New Roman"/>
          <w:szCs w:val="24"/>
        </w:rPr>
        <w:t xml:space="preserve"> Návrh Zmluvy o dielo tvorí prílohu č. 2 tejto Výzvy.</w:t>
      </w:r>
    </w:p>
    <w:p w:rsidR="004F1627" w:rsidRDefault="004F1627" w:rsidP="004F1627">
      <w:pPr>
        <w:ind w:left="426" w:hanging="568"/>
        <w:rPr>
          <w:rFonts w:cs="Times New Roman"/>
          <w:b/>
          <w:bCs/>
          <w:szCs w:val="24"/>
        </w:rPr>
      </w:pPr>
    </w:p>
    <w:p w:rsidR="00C5237D" w:rsidRPr="004F1627" w:rsidRDefault="009B3197" w:rsidP="004F1627">
      <w:pPr>
        <w:ind w:left="426" w:hanging="568"/>
        <w:rPr>
          <w:rFonts w:eastAsia="Calibri" w:cs="Times New Roman"/>
          <w:szCs w:val="24"/>
        </w:rPr>
      </w:pPr>
      <w:r>
        <w:rPr>
          <w:rFonts w:cs="Times New Roman"/>
          <w:b/>
          <w:bCs/>
          <w:szCs w:val="24"/>
        </w:rPr>
        <w:t>8</w:t>
      </w:r>
      <w:r w:rsidR="00C5237D" w:rsidRPr="00AC36D5">
        <w:rPr>
          <w:rFonts w:eastAsia="Calibri" w:cs="Times New Roman"/>
          <w:b/>
          <w:bCs/>
          <w:szCs w:val="24"/>
        </w:rPr>
        <w:t>.</w:t>
      </w:r>
      <w:r w:rsidR="00C5237D" w:rsidRPr="00AC36D5">
        <w:rPr>
          <w:rFonts w:eastAsia="Calibri" w:cs="Times New Roman"/>
          <w:b/>
          <w:bCs/>
          <w:color w:val="000000"/>
          <w:szCs w:val="24"/>
        </w:rPr>
        <w:t>Miesto a termín dodania predmetu zákazky</w:t>
      </w:r>
    </w:p>
    <w:p w:rsidR="00432B5B" w:rsidRDefault="009B3197" w:rsidP="004F1627">
      <w:pPr>
        <w:tabs>
          <w:tab w:val="left" w:leader="dot" w:pos="10034"/>
        </w:tabs>
        <w:ind w:left="-142" w:firstLine="0"/>
        <w:rPr>
          <w:rFonts w:eastAsia="Calibri" w:cs="Times New Roman"/>
          <w:b/>
          <w:i/>
          <w:szCs w:val="24"/>
        </w:rPr>
      </w:pPr>
      <w:r>
        <w:rPr>
          <w:rFonts w:cs="Times New Roman"/>
          <w:b/>
          <w:i/>
          <w:szCs w:val="24"/>
        </w:rPr>
        <w:t>8</w:t>
      </w:r>
      <w:r w:rsidR="00C5237D" w:rsidRPr="00AC36D5">
        <w:rPr>
          <w:rFonts w:eastAsia="Calibri" w:cs="Times New Roman"/>
          <w:b/>
          <w:i/>
          <w:szCs w:val="24"/>
        </w:rPr>
        <w:t xml:space="preserve">.1. Miesto </w:t>
      </w:r>
      <w:r w:rsidR="004E5199">
        <w:rPr>
          <w:rFonts w:eastAsia="Calibri" w:cs="Times New Roman"/>
          <w:b/>
          <w:i/>
          <w:szCs w:val="24"/>
        </w:rPr>
        <w:t>výkonu stavebných prác</w:t>
      </w:r>
    </w:p>
    <w:p w:rsidR="00432B5B" w:rsidRDefault="009A750C" w:rsidP="009A750C">
      <w:pPr>
        <w:tabs>
          <w:tab w:val="left" w:leader="dot" w:pos="10034"/>
        </w:tabs>
        <w:ind w:left="284" w:hanging="426"/>
        <w:rPr>
          <w:rFonts w:cs="Times New Roman"/>
          <w:b/>
          <w:i/>
          <w:szCs w:val="24"/>
        </w:rPr>
      </w:pPr>
      <w:r>
        <w:rPr>
          <w:rFonts w:eastAsia="Times New Roman" w:cs="Times New Roman"/>
          <w:szCs w:val="24"/>
        </w:rPr>
        <w:t xml:space="preserve">       </w:t>
      </w:r>
      <w:r w:rsidR="00432B5B">
        <w:rPr>
          <w:rFonts w:eastAsia="Times New Roman" w:cs="Times New Roman"/>
          <w:szCs w:val="24"/>
        </w:rPr>
        <w:t xml:space="preserve">Hradný kopec v Nitre – na severnom predpolí vstupu do hradu  </w:t>
      </w:r>
      <w:r>
        <w:rPr>
          <w:rFonts w:eastAsia="Times New Roman" w:cs="Times New Roman"/>
          <w:szCs w:val="24"/>
        </w:rPr>
        <w:t xml:space="preserve">v katastrálnom území Mesta Nitry na </w:t>
      </w:r>
      <w:proofErr w:type="spellStart"/>
      <w:r>
        <w:rPr>
          <w:rFonts w:eastAsia="Times New Roman" w:cs="Times New Roman"/>
          <w:szCs w:val="24"/>
        </w:rPr>
        <w:t>parc</w:t>
      </w:r>
      <w:proofErr w:type="spellEnd"/>
      <w:r>
        <w:rPr>
          <w:rFonts w:eastAsia="Times New Roman" w:cs="Times New Roman"/>
          <w:szCs w:val="24"/>
        </w:rPr>
        <w:t>. č. 32/1 a 33.</w:t>
      </w:r>
    </w:p>
    <w:p w:rsidR="00C5237D" w:rsidRPr="00AC36D5" w:rsidRDefault="009B3197" w:rsidP="004F1627">
      <w:pPr>
        <w:tabs>
          <w:tab w:val="left" w:leader="dot" w:pos="10034"/>
        </w:tabs>
        <w:ind w:hanging="993"/>
        <w:rPr>
          <w:rFonts w:eastAsia="Calibri" w:cs="Times New Roman"/>
          <w:b/>
          <w:i/>
          <w:color w:val="FF0000"/>
          <w:szCs w:val="24"/>
        </w:rPr>
      </w:pPr>
      <w:r>
        <w:rPr>
          <w:rFonts w:cs="Times New Roman"/>
          <w:b/>
          <w:i/>
          <w:szCs w:val="24"/>
        </w:rPr>
        <w:t>8</w:t>
      </w:r>
      <w:r w:rsidR="00C5237D" w:rsidRPr="00AC36D5">
        <w:rPr>
          <w:rFonts w:eastAsia="Calibri" w:cs="Times New Roman"/>
          <w:b/>
          <w:i/>
          <w:szCs w:val="24"/>
        </w:rPr>
        <w:t xml:space="preserve">.2. </w:t>
      </w:r>
      <w:r w:rsidR="004E5199">
        <w:rPr>
          <w:rFonts w:eastAsia="Calibri" w:cs="Times New Roman"/>
          <w:b/>
          <w:i/>
          <w:szCs w:val="24"/>
        </w:rPr>
        <w:t>T</w:t>
      </w:r>
      <w:r w:rsidR="00C5237D" w:rsidRPr="00AC36D5">
        <w:rPr>
          <w:rFonts w:eastAsia="Calibri" w:cs="Times New Roman"/>
          <w:b/>
          <w:i/>
          <w:szCs w:val="24"/>
        </w:rPr>
        <w:t xml:space="preserve">ermín </w:t>
      </w:r>
      <w:r w:rsidR="004E5199">
        <w:rPr>
          <w:rFonts w:eastAsia="Calibri" w:cs="Times New Roman"/>
          <w:b/>
          <w:i/>
          <w:szCs w:val="24"/>
        </w:rPr>
        <w:t>zahájenia a ukončeniastavebných prác</w:t>
      </w:r>
    </w:p>
    <w:p w:rsidR="00C5237D" w:rsidRDefault="009A750C" w:rsidP="00C5237D">
      <w:pPr>
        <w:ind w:left="426" w:hanging="426"/>
        <w:rPr>
          <w:rFonts w:eastAsia="Calibri" w:cs="Times New Roman"/>
          <w:szCs w:val="24"/>
        </w:rPr>
      </w:pPr>
      <w:r>
        <w:rPr>
          <w:rFonts w:eastAsia="Calibri" w:cs="Times New Roman"/>
          <w:szCs w:val="24"/>
        </w:rPr>
        <w:t xml:space="preserve">     </w:t>
      </w:r>
      <w:r w:rsidR="00DC4AB5">
        <w:rPr>
          <w:rFonts w:eastAsia="Calibri" w:cs="Times New Roman"/>
          <w:szCs w:val="24"/>
        </w:rPr>
        <w:t xml:space="preserve">Od dátumu odovzdania staveniska do </w:t>
      </w:r>
      <w:r w:rsidR="00CB4D63" w:rsidRPr="00CB4D63">
        <w:rPr>
          <w:rFonts w:eastAsia="Calibri" w:cs="Times New Roman"/>
          <w:b/>
          <w:szCs w:val="24"/>
        </w:rPr>
        <w:t>2</w:t>
      </w:r>
      <w:r w:rsidR="009212A4">
        <w:rPr>
          <w:rFonts w:eastAsia="Calibri" w:cs="Times New Roman"/>
          <w:b/>
          <w:szCs w:val="24"/>
        </w:rPr>
        <w:t>9</w:t>
      </w:r>
      <w:r w:rsidR="00DC4AB5" w:rsidRPr="00CB4D63">
        <w:rPr>
          <w:rFonts w:eastAsia="Calibri" w:cs="Times New Roman"/>
          <w:b/>
          <w:szCs w:val="24"/>
        </w:rPr>
        <w:t>.04.2017</w:t>
      </w:r>
      <w:r w:rsidR="00CB4D63">
        <w:rPr>
          <w:rFonts w:eastAsia="Calibri" w:cs="Times New Roman"/>
          <w:b/>
          <w:szCs w:val="24"/>
        </w:rPr>
        <w:t>!</w:t>
      </w:r>
    </w:p>
    <w:p w:rsidR="004F73EB" w:rsidRDefault="004F73EB" w:rsidP="00C5237D">
      <w:pPr>
        <w:ind w:left="426" w:hanging="426"/>
        <w:rPr>
          <w:rFonts w:eastAsia="Calibri" w:cs="Times New Roman"/>
          <w:szCs w:val="24"/>
        </w:rPr>
      </w:pPr>
    </w:p>
    <w:p w:rsidR="004F73EB" w:rsidRDefault="005400F0" w:rsidP="004F73EB">
      <w:pPr>
        <w:ind w:left="426" w:hanging="568"/>
        <w:rPr>
          <w:rFonts w:eastAsia="Calibri" w:cs="Times New Roman"/>
          <w:b/>
          <w:szCs w:val="24"/>
        </w:rPr>
      </w:pPr>
      <w:r>
        <w:rPr>
          <w:rFonts w:eastAsia="Calibri" w:cs="Times New Roman"/>
          <w:b/>
          <w:szCs w:val="24"/>
        </w:rPr>
        <w:t>9</w:t>
      </w:r>
      <w:r w:rsidR="004F73EB" w:rsidRPr="004F73EB">
        <w:rPr>
          <w:rFonts w:eastAsia="Calibri" w:cs="Times New Roman"/>
          <w:b/>
          <w:szCs w:val="24"/>
        </w:rPr>
        <w:t xml:space="preserve">. </w:t>
      </w:r>
      <w:r w:rsidR="004F73EB">
        <w:rPr>
          <w:rFonts w:eastAsia="Calibri" w:cs="Times New Roman"/>
          <w:b/>
          <w:szCs w:val="24"/>
        </w:rPr>
        <w:t>Obhliadka staveniska</w:t>
      </w:r>
    </w:p>
    <w:p w:rsidR="004F1627" w:rsidRPr="00AC36D5" w:rsidRDefault="009A750C" w:rsidP="004F73EB">
      <w:pPr>
        <w:ind w:left="142" w:hanging="284"/>
        <w:rPr>
          <w:rFonts w:eastAsia="Calibri" w:cs="Times New Roman"/>
          <w:szCs w:val="24"/>
        </w:rPr>
      </w:pPr>
      <w:r>
        <w:rPr>
          <w:rFonts w:eastAsia="Calibri" w:cs="Times New Roman"/>
          <w:szCs w:val="24"/>
        </w:rPr>
        <w:t xml:space="preserve">    </w:t>
      </w:r>
      <w:r w:rsidR="004F73EB" w:rsidRPr="004F73EB">
        <w:rPr>
          <w:rFonts w:eastAsia="Calibri" w:cs="Times New Roman"/>
          <w:szCs w:val="24"/>
        </w:rPr>
        <w:t xml:space="preserve">Obhliadka staveniska je možná </w:t>
      </w:r>
      <w:r w:rsidR="00DC4AB5">
        <w:rPr>
          <w:rFonts w:eastAsia="Calibri" w:cs="Times New Roman"/>
          <w:szCs w:val="24"/>
        </w:rPr>
        <w:t xml:space="preserve">v lehote na predkladanie ponúk </w:t>
      </w:r>
      <w:r w:rsidR="004F73EB" w:rsidRPr="004F73EB">
        <w:rPr>
          <w:rFonts w:eastAsia="Calibri" w:cs="Times New Roman"/>
          <w:szCs w:val="24"/>
        </w:rPr>
        <w:t xml:space="preserve">v termíne dohodnutom </w:t>
      </w:r>
      <w:r w:rsidR="00DC4AB5">
        <w:rPr>
          <w:rFonts w:eastAsia="Calibri" w:cs="Times New Roman"/>
          <w:szCs w:val="24"/>
        </w:rPr>
        <w:t xml:space="preserve">s kontaktnou osobou - </w:t>
      </w:r>
      <w:r w:rsidR="00DC4AB5" w:rsidRPr="00DC4AB5">
        <w:rPr>
          <w:rFonts w:eastAsia="Calibri" w:cs="Times New Roman"/>
          <w:szCs w:val="24"/>
        </w:rPr>
        <w:t>Mgr. Ing. Martin</w:t>
      </w:r>
      <w:r w:rsidR="00DC4AB5">
        <w:rPr>
          <w:rFonts w:eastAsia="Calibri" w:cs="Times New Roman"/>
          <w:szCs w:val="24"/>
        </w:rPr>
        <w:t>om</w:t>
      </w:r>
      <w:r>
        <w:rPr>
          <w:rFonts w:eastAsia="Calibri" w:cs="Times New Roman"/>
          <w:szCs w:val="24"/>
        </w:rPr>
        <w:t xml:space="preserve"> </w:t>
      </w:r>
      <w:proofErr w:type="spellStart"/>
      <w:r w:rsidR="00DC4AB5" w:rsidRPr="00DC4AB5">
        <w:rPr>
          <w:rFonts w:eastAsia="Calibri" w:cs="Times New Roman"/>
          <w:szCs w:val="24"/>
        </w:rPr>
        <w:t>Štofko</w:t>
      </w:r>
      <w:r w:rsidR="00DC4AB5">
        <w:rPr>
          <w:rFonts w:eastAsia="Calibri" w:cs="Times New Roman"/>
          <w:szCs w:val="24"/>
        </w:rPr>
        <w:t>m</w:t>
      </w:r>
      <w:proofErr w:type="spellEnd"/>
      <w:r w:rsidR="00DC4AB5">
        <w:rPr>
          <w:rFonts w:eastAsia="Calibri" w:cs="Times New Roman"/>
          <w:szCs w:val="24"/>
        </w:rPr>
        <w:t xml:space="preserve"> – diecéznym ekonómom</w:t>
      </w:r>
      <w:r w:rsidR="008F5EB5">
        <w:rPr>
          <w:rFonts w:eastAsia="Calibri" w:cs="Times New Roman"/>
          <w:szCs w:val="24"/>
        </w:rPr>
        <w:t xml:space="preserve"> </w:t>
      </w:r>
      <w:r w:rsidR="004F73EB">
        <w:rPr>
          <w:rFonts w:eastAsia="Calibri" w:cs="Times New Roman"/>
          <w:szCs w:val="24"/>
        </w:rPr>
        <w:t>– kontakty viď článok „ 1“ tejto Výzvy.</w:t>
      </w:r>
    </w:p>
    <w:p w:rsidR="00C5237D" w:rsidRDefault="00C5237D" w:rsidP="00C5237D">
      <w:pPr>
        <w:jc w:val="left"/>
        <w:rPr>
          <w:rFonts w:cs="Times New Roman"/>
          <w:szCs w:val="24"/>
        </w:rPr>
      </w:pPr>
    </w:p>
    <w:p w:rsidR="00166B96" w:rsidRDefault="005400F0" w:rsidP="00166B96">
      <w:pPr>
        <w:ind w:hanging="1135"/>
        <w:jc w:val="left"/>
        <w:rPr>
          <w:b/>
          <w:szCs w:val="24"/>
        </w:rPr>
      </w:pPr>
      <w:r>
        <w:rPr>
          <w:rFonts w:cs="Times New Roman"/>
          <w:b/>
          <w:szCs w:val="24"/>
        </w:rPr>
        <w:t>10</w:t>
      </w:r>
      <w:r w:rsidR="00C5237D" w:rsidRPr="00183D1C">
        <w:rPr>
          <w:rFonts w:cs="Times New Roman"/>
          <w:b/>
          <w:szCs w:val="24"/>
        </w:rPr>
        <w:t xml:space="preserve">. </w:t>
      </w:r>
      <w:r w:rsidR="00C5237D" w:rsidRPr="00183D1C">
        <w:rPr>
          <w:b/>
          <w:szCs w:val="24"/>
        </w:rPr>
        <w:t>Podrobné</w:t>
      </w:r>
      <w:r w:rsidR="00C5237D" w:rsidRPr="00047306">
        <w:rPr>
          <w:b/>
          <w:szCs w:val="24"/>
        </w:rPr>
        <w:t xml:space="preserve"> vymedzenie predmetu zákazky</w:t>
      </w:r>
    </w:p>
    <w:p w:rsidR="00AC40EA" w:rsidRPr="00166B96" w:rsidRDefault="00166B96" w:rsidP="00166B96">
      <w:pPr>
        <w:ind w:left="284" w:hanging="568"/>
        <w:jc w:val="left"/>
        <w:rPr>
          <w:szCs w:val="24"/>
        </w:rPr>
      </w:pPr>
      <w:r w:rsidRPr="00166B96">
        <w:rPr>
          <w:rFonts w:cs="Times New Roman"/>
          <w:szCs w:val="24"/>
        </w:rPr>
        <w:t>10.</w:t>
      </w:r>
      <w:r w:rsidRPr="00166B96">
        <w:rPr>
          <w:rFonts w:cs="Times New Roman"/>
          <w:color w:val="000000"/>
          <w:szCs w:val="24"/>
          <w:lang w:eastAsia="sk-SK"/>
        </w:rPr>
        <w:t xml:space="preserve">1. </w:t>
      </w:r>
      <w:r w:rsidR="004F73EB" w:rsidRPr="00166B96">
        <w:rPr>
          <w:rFonts w:cs="Times New Roman"/>
          <w:color w:val="000000"/>
          <w:szCs w:val="24"/>
          <w:lang w:eastAsia="sk-SK"/>
        </w:rPr>
        <w:t>Podrobné vymedzenie predmetu zákazky je uvedené v príslušných prílohách k tejto Výzve,</w:t>
      </w:r>
      <w:r w:rsidR="009A750C">
        <w:rPr>
          <w:rFonts w:cs="Times New Roman"/>
          <w:color w:val="000000"/>
          <w:szCs w:val="24"/>
          <w:lang w:eastAsia="sk-SK"/>
        </w:rPr>
        <w:t xml:space="preserve"> </w:t>
      </w:r>
      <w:r w:rsidR="004F73EB" w:rsidRPr="00166B96">
        <w:rPr>
          <w:rFonts w:cs="Times New Roman"/>
          <w:color w:val="000000"/>
          <w:szCs w:val="24"/>
          <w:lang w:eastAsia="sk-SK"/>
        </w:rPr>
        <w:t>a to:</w:t>
      </w:r>
    </w:p>
    <w:p w:rsidR="004F73EB" w:rsidRDefault="009A750C" w:rsidP="009A750C">
      <w:pPr>
        <w:pStyle w:val="Odsekzoznamu"/>
        <w:numPr>
          <w:ilvl w:val="0"/>
          <w:numId w:val="4"/>
        </w:numPr>
        <w:tabs>
          <w:tab w:val="left" w:pos="4890"/>
        </w:tabs>
        <w:ind w:hanging="152"/>
        <w:rPr>
          <w:rFonts w:cs="Times New Roman"/>
          <w:color w:val="000000"/>
          <w:szCs w:val="24"/>
          <w:lang w:eastAsia="sk-SK"/>
        </w:rPr>
      </w:pPr>
      <w:r>
        <w:rPr>
          <w:rFonts w:cs="Times New Roman"/>
          <w:color w:val="000000"/>
          <w:szCs w:val="24"/>
          <w:lang w:eastAsia="sk-SK"/>
        </w:rPr>
        <w:t xml:space="preserve">  </w:t>
      </w:r>
      <w:r w:rsidR="004F73EB" w:rsidRPr="00166B96">
        <w:rPr>
          <w:rFonts w:cs="Times New Roman"/>
          <w:color w:val="000000"/>
          <w:szCs w:val="24"/>
          <w:lang w:eastAsia="sk-SK"/>
        </w:rPr>
        <w:t xml:space="preserve">Príloha č. </w:t>
      </w:r>
      <w:r w:rsidR="00DC4AB5" w:rsidRPr="00166B96">
        <w:rPr>
          <w:rFonts w:cs="Times New Roman"/>
          <w:color w:val="000000"/>
          <w:szCs w:val="24"/>
          <w:lang w:eastAsia="sk-SK"/>
        </w:rPr>
        <w:t>3</w:t>
      </w:r>
      <w:r w:rsidR="004F73EB" w:rsidRPr="00166B96">
        <w:rPr>
          <w:rFonts w:cs="Times New Roman"/>
          <w:color w:val="000000"/>
          <w:szCs w:val="24"/>
          <w:lang w:eastAsia="sk-SK"/>
        </w:rPr>
        <w:t xml:space="preserve">: </w:t>
      </w:r>
      <w:r w:rsidR="00C73F24">
        <w:rPr>
          <w:rFonts w:cs="Times New Roman"/>
          <w:color w:val="000000"/>
          <w:szCs w:val="24"/>
          <w:lang w:eastAsia="sk-SK"/>
        </w:rPr>
        <w:t>Sp</w:t>
      </w:r>
      <w:r w:rsidR="005400F0" w:rsidRPr="00166B96">
        <w:rPr>
          <w:rFonts w:cs="Times New Roman"/>
          <w:color w:val="000000"/>
          <w:szCs w:val="24"/>
          <w:lang w:eastAsia="sk-SK"/>
        </w:rPr>
        <w:t xml:space="preserve">rievodná správa </w:t>
      </w:r>
    </w:p>
    <w:p w:rsidR="00166B96" w:rsidRDefault="00C73F24" w:rsidP="009A750C">
      <w:pPr>
        <w:pStyle w:val="Odsekzoznamu"/>
        <w:numPr>
          <w:ilvl w:val="0"/>
          <w:numId w:val="4"/>
        </w:numPr>
        <w:tabs>
          <w:tab w:val="left" w:pos="4890"/>
        </w:tabs>
        <w:ind w:hanging="152"/>
        <w:rPr>
          <w:rFonts w:cs="Times New Roman"/>
          <w:color w:val="000000"/>
          <w:szCs w:val="24"/>
          <w:lang w:eastAsia="sk-SK"/>
        </w:rPr>
      </w:pPr>
      <w:r>
        <w:rPr>
          <w:rFonts w:cs="Times New Roman"/>
          <w:color w:val="000000"/>
          <w:szCs w:val="24"/>
          <w:lang w:eastAsia="sk-SK"/>
        </w:rPr>
        <w:t xml:space="preserve">  </w:t>
      </w:r>
      <w:r w:rsidR="00166B96">
        <w:rPr>
          <w:rFonts w:cs="Times New Roman"/>
          <w:color w:val="000000"/>
          <w:szCs w:val="24"/>
          <w:lang w:eastAsia="sk-SK"/>
        </w:rPr>
        <w:t xml:space="preserve">Príloha č. 4: </w:t>
      </w:r>
      <w:r>
        <w:rPr>
          <w:rFonts w:cs="Times New Roman"/>
          <w:color w:val="000000"/>
          <w:szCs w:val="24"/>
          <w:lang w:eastAsia="sk-SK"/>
        </w:rPr>
        <w:t>Výkresová časť</w:t>
      </w:r>
      <w:r w:rsidR="00166B96">
        <w:rPr>
          <w:rFonts w:cs="Times New Roman"/>
          <w:color w:val="000000"/>
          <w:szCs w:val="24"/>
          <w:lang w:eastAsia="sk-SK"/>
        </w:rPr>
        <w:t xml:space="preserve"> - </w:t>
      </w:r>
      <w:r>
        <w:rPr>
          <w:rFonts w:cs="Times New Roman"/>
          <w:color w:val="000000"/>
          <w:szCs w:val="24"/>
          <w:lang w:eastAsia="sk-SK"/>
        </w:rPr>
        <w:t>9</w:t>
      </w:r>
      <w:r w:rsidR="00166B96">
        <w:rPr>
          <w:rFonts w:cs="Times New Roman"/>
          <w:color w:val="000000"/>
          <w:szCs w:val="24"/>
          <w:lang w:eastAsia="sk-SK"/>
        </w:rPr>
        <w:t xml:space="preserve"> súborov PDF</w:t>
      </w:r>
    </w:p>
    <w:p w:rsidR="00C73F24" w:rsidRDefault="00C73F24" w:rsidP="009A750C">
      <w:pPr>
        <w:pStyle w:val="Odsekzoznamu"/>
        <w:numPr>
          <w:ilvl w:val="0"/>
          <w:numId w:val="4"/>
        </w:numPr>
        <w:tabs>
          <w:tab w:val="left" w:pos="4890"/>
        </w:tabs>
        <w:ind w:hanging="152"/>
        <w:rPr>
          <w:rFonts w:cs="Times New Roman"/>
          <w:color w:val="000000"/>
          <w:szCs w:val="24"/>
          <w:lang w:eastAsia="sk-SK"/>
        </w:rPr>
      </w:pPr>
      <w:r>
        <w:rPr>
          <w:rFonts w:cs="Times New Roman"/>
          <w:color w:val="000000"/>
          <w:szCs w:val="24"/>
          <w:lang w:eastAsia="sk-SK"/>
        </w:rPr>
        <w:t xml:space="preserve">  Príloha č. 5: Výpis materiálu</w:t>
      </w:r>
    </w:p>
    <w:p w:rsidR="00166B96" w:rsidRPr="00166B96" w:rsidRDefault="00C73F24" w:rsidP="00C73F24">
      <w:pPr>
        <w:pStyle w:val="Odsekzoznamu"/>
        <w:numPr>
          <w:ilvl w:val="0"/>
          <w:numId w:val="4"/>
        </w:numPr>
        <w:tabs>
          <w:tab w:val="left" w:pos="4890"/>
        </w:tabs>
        <w:ind w:hanging="152"/>
        <w:rPr>
          <w:rFonts w:cs="Times New Roman"/>
          <w:color w:val="000000"/>
          <w:szCs w:val="24"/>
          <w:lang w:eastAsia="sk-SK"/>
        </w:rPr>
      </w:pPr>
      <w:r>
        <w:rPr>
          <w:rFonts w:cs="Times New Roman"/>
          <w:color w:val="000000"/>
          <w:szCs w:val="24"/>
          <w:lang w:eastAsia="sk-SK"/>
        </w:rPr>
        <w:t xml:space="preserve">  </w:t>
      </w:r>
      <w:r w:rsidR="00166B96">
        <w:rPr>
          <w:rFonts w:cs="Times New Roman"/>
          <w:color w:val="000000"/>
          <w:szCs w:val="24"/>
          <w:lang w:eastAsia="sk-SK"/>
        </w:rPr>
        <w:t xml:space="preserve">Príloha č. </w:t>
      </w:r>
      <w:r>
        <w:rPr>
          <w:rFonts w:cs="Times New Roman"/>
          <w:color w:val="000000"/>
          <w:szCs w:val="24"/>
          <w:lang w:eastAsia="sk-SK"/>
        </w:rPr>
        <w:t>6</w:t>
      </w:r>
      <w:r w:rsidR="00166B96">
        <w:rPr>
          <w:rFonts w:cs="Times New Roman"/>
          <w:color w:val="000000"/>
          <w:szCs w:val="24"/>
          <w:lang w:eastAsia="sk-SK"/>
        </w:rPr>
        <w:t xml:space="preserve">: </w:t>
      </w:r>
      <w:r w:rsidR="00166B96" w:rsidRPr="003007A0">
        <w:rPr>
          <w:rFonts w:cs="Times New Roman"/>
          <w:color w:val="000000"/>
          <w:szCs w:val="24"/>
          <w:lang w:eastAsia="sk-SK"/>
        </w:rPr>
        <w:t xml:space="preserve">Výkaz </w:t>
      </w:r>
      <w:r w:rsidR="00166B96">
        <w:rPr>
          <w:rFonts w:cs="Times New Roman"/>
          <w:color w:val="000000"/>
          <w:szCs w:val="24"/>
          <w:lang w:eastAsia="sk-SK"/>
        </w:rPr>
        <w:t>–</w:t>
      </w:r>
      <w:r w:rsidR="00166B96" w:rsidRPr="003007A0">
        <w:rPr>
          <w:rFonts w:cs="Times New Roman"/>
          <w:color w:val="000000"/>
          <w:szCs w:val="24"/>
          <w:lang w:eastAsia="sk-SK"/>
        </w:rPr>
        <w:t xml:space="preserve"> výmer</w:t>
      </w:r>
      <w:r w:rsidR="00166B96">
        <w:rPr>
          <w:rFonts w:cs="Times New Roman"/>
          <w:color w:val="000000"/>
          <w:szCs w:val="24"/>
          <w:lang w:eastAsia="sk-SK"/>
        </w:rPr>
        <w:t xml:space="preserve"> (zadanie) nevyplnený </w:t>
      </w:r>
    </w:p>
    <w:p w:rsidR="004F73EB" w:rsidRDefault="00166B96" w:rsidP="008F5EB5">
      <w:pPr>
        <w:tabs>
          <w:tab w:val="left" w:pos="4890"/>
        </w:tabs>
        <w:ind w:left="284" w:hanging="568"/>
        <w:rPr>
          <w:rFonts w:cs="Times New Roman"/>
          <w:color w:val="000000"/>
          <w:szCs w:val="24"/>
          <w:lang w:eastAsia="sk-SK"/>
        </w:rPr>
      </w:pPr>
      <w:r>
        <w:rPr>
          <w:rFonts w:cs="Times New Roman"/>
          <w:color w:val="000000"/>
          <w:szCs w:val="24"/>
          <w:lang w:eastAsia="sk-SK"/>
        </w:rPr>
        <w:t xml:space="preserve">10.2. </w:t>
      </w:r>
      <w:r w:rsidRPr="00166B96">
        <w:rPr>
          <w:rFonts w:eastAsia="Times New Roman" w:cs="Times New Roman"/>
          <w:szCs w:val="24"/>
        </w:rPr>
        <w:t>Ak sa v</w:t>
      </w:r>
      <w:r>
        <w:rPr>
          <w:rFonts w:eastAsia="Times New Roman" w:cs="Times New Roman"/>
          <w:szCs w:val="24"/>
        </w:rPr>
        <w:t> tejto Výzve</w:t>
      </w:r>
      <w:r w:rsidRPr="00166B96">
        <w:rPr>
          <w:rFonts w:eastAsia="Times New Roman" w:cs="Times New Roman"/>
          <w:szCs w:val="24"/>
        </w:rPr>
        <w:t xml:space="preserve"> vrátane jeho príloh uvádza odkaz na konkrétneho výrobcu, výrobný postup, značku, patent alebo typ, umožňuje sa uchádzačom predloženie ponuky s ekvivalentným riešením. Ekvivalentné riešenie  musí disponovať minimálne takými technickými, obsahovými a ostatnými parametrami resp. vlastnosťami, ktoré boli </w:t>
      </w:r>
      <w:r w:rsidR="008F5EB5">
        <w:rPr>
          <w:rFonts w:eastAsia="Times New Roman" w:cs="Times New Roman"/>
          <w:szCs w:val="24"/>
        </w:rPr>
        <w:t xml:space="preserve">osobou podľa </w:t>
      </w:r>
      <w:r w:rsidRPr="00166B96">
        <w:rPr>
          <w:rFonts w:eastAsia="Times New Roman" w:cs="Times New Roman"/>
          <w:szCs w:val="24"/>
        </w:rPr>
        <w:t xml:space="preserve"> </w:t>
      </w:r>
      <w:r w:rsidR="008F5EB5">
        <w:rPr>
          <w:rFonts w:eastAsia="Times New Roman" w:cs="Times New Roman"/>
          <w:szCs w:val="24"/>
        </w:rPr>
        <w:t xml:space="preserve">§ 8 Zákona </w:t>
      </w:r>
      <w:r w:rsidRPr="00166B96">
        <w:rPr>
          <w:rFonts w:eastAsia="Times New Roman" w:cs="Times New Roman"/>
          <w:szCs w:val="24"/>
        </w:rPr>
        <w:t>požadované a ktoré nezníži požadovanú kvalitatívnu úroveň prác a zabudovaných výrobkov - tovarov v žiadnom ohľade.</w:t>
      </w:r>
    </w:p>
    <w:p w:rsidR="00C5237D" w:rsidRPr="00FD4797" w:rsidRDefault="001E33F7" w:rsidP="00A6792D">
      <w:pPr>
        <w:pStyle w:val="Bezriadkovania"/>
        <w:ind w:left="-284"/>
        <w:rPr>
          <w:rFonts w:ascii="Times New Roman" w:hAnsi="Times New Roman"/>
          <w:b/>
          <w:sz w:val="24"/>
          <w:szCs w:val="24"/>
        </w:rPr>
      </w:pPr>
      <w:r>
        <w:rPr>
          <w:rFonts w:ascii="Times New Roman" w:hAnsi="Times New Roman"/>
          <w:b/>
          <w:sz w:val="24"/>
          <w:szCs w:val="24"/>
        </w:rPr>
        <w:lastRenderedPageBreak/>
        <w:t>11</w:t>
      </w:r>
      <w:r w:rsidR="00FD4797" w:rsidRPr="00FD4797">
        <w:rPr>
          <w:rFonts w:ascii="Times New Roman" w:hAnsi="Times New Roman"/>
          <w:b/>
          <w:sz w:val="24"/>
          <w:szCs w:val="24"/>
        </w:rPr>
        <w:t>.</w:t>
      </w:r>
      <w:r w:rsidR="00C5237D" w:rsidRPr="00FD4797">
        <w:rPr>
          <w:rFonts w:ascii="Times New Roman" w:hAnsi="Times New Roman"/>
          <w:b/>
          <w:sz w:val="24"/>
          <w:szCs w:val="24"/>
        </w:rPr>
        <w:t xml:space="preserve"> Záruky</w:t>
      </w:r>
    </w:p>
    <w:p w:rsidR="00CE316C" w:rsidRDefault="00C5237D" w:rsidP="00C5237D">
      <w:pPr>
        <w:jc w:val="left"/>
        <w:rPr>
          <w:rFonts w:cs="Times New Roman"/>
          <w:szCs w:val="24"/>
        </w:rPr>
      </w:pPr>
      <w:r>
        <w:rPr>
          <w:rFonts w:cs="Times New Roman"/>
          <w:szCs w:val="24"/>
        </w:rPr>
        <w:t xml:space="preserve">Zmluvná záruka – </w:t>
      </w:r>
      <w:r w:rsidR="00FD4797">
        <w:rPr>
          <w:rFonts w:cs="Times New Roman"/>
          <w:szCs w:val="24"/>
        </w:rPr>
        <w:t>24 mesiacov od odovzdania diela</w:t>
      </w:r>
    </w:p>
    <w:p w:rsidR="00C5237D" w:rsidRDefault="00C5237D" w:rsidP="00C5237D">
      <w:pPr>
        <w:jc w:val="left"/>
        <w:rPr>
          <w:rFonts w:cs="Times New Roman"/>
          <w:szCs w:val="24"/>
        </w:rPr>
      </w:pPr>
    </w:p>
    <w:p w:rsidR="00CE316C" w:rsidRDefault="00FC6686" w:rsidP="00157177">
      <w:pPr>
        <w:pBdr>
          <w:top w:val="single" w:sz="12" w:space="1" w:color="auto"/>
          <w:left w:val="single" w:sz="12" w:space="4" w:color="auto"/>
          <w:bottom w:val="single" w:sz="12" w:space="31" w:color="auto"/>
          <w:right w:val="single" w:sz="12" w:space="4" w:color="auto"/>
        </w:pBdr>
        <w:ind w:left="0" w:hanging="284"/>
        <w:jc w:val="left"/>
        <w:rPr>
          <w:rFonts w:cs="Times New Roman"/>
          <w:szCs w:val="24"/>
        </w:rPr>
      </w:pPr>
      <w:r>
        <w:rPr>
          <w:rFonts w:cs="Times New Roman"/>
          <w:b/>
          <w:szCs w:val="24"/>
        </w:rPr>
        <w:t>12</w:t>
      </w:r>
      <w:r w:rsidR="00C5237D" w:rsidRPr="00F911F1">
        <w:rPr>
          <w:rFonts w:cs="Times New Roman"/>
          <w:b/>
          <w:szCs w:val="24"/>
        </w:rPr>
        <w:t>. Obsah cenových ponúk</w:t>
      </w:r>
    </w:p>
    <w:p w:rsidR="00C5237D" w:rsidRDefault="00CE316C" w:rsidP="00157177">
      <w:pPr>
        <w:pBdr>
          <w:top w:val="single" w:sz="12" w:space="1" w:color="auto"/>
          <w:left w:val="single" w:sz="12" w:space="4" w:color="auto"/>
          <w:bottom w:val="single" w:sz="12" w:space="31" w:color="auto"/>
          <w:right w:val="single" w:sz="12" w:space="4" w:color="auto"/>
        </w:pBdr>
        <w:ind w:left="0" w:hanging="284"/>
        <w:jc w:val="left"/>
        <w:rPr>
          <w:rFonts w:cs="Times New Roman"/>
          <w:szCs w:val="24"/>
        </w:rPr>
      </w:pPr>
      <w:r>
        <w:rPr>
          <w:rFonts w:cs="Times New Roman"/>
          <w:szCs w:val="24"/>
        </w:rPr>
        <w:t>Cenové ponuky musia obsahovať:</w:t>
      </w:r>
    </w:p>
    <w:p w:rsidR="00CE316C" w:rsidRPr="00CE316C" w:rsidRDefault="00CE316C" w:rsidP="00157177">
      <w:pPr>
        <w:pBdr>
          <w:top w:val="single" w:sz="12" w:space="1" w:color="auto"/>
          <w:left w:val="single" w:sz="12" w:space="4" w:color="auto"/>
          <w:bottom w:val="single" w:sz="12" w:space="31" w:color="auto"/>
          <w:right w:val="single" w:sz="12" w:space="4" w:color="auto"/>
        </w:pBdr>
        <w:ind w:left="284" w:hanging="568"/>
        <w:rPr>
          <w:rFonts w:cs="Times New Roman"/>
          <w:szCs w:val="24"/>
        </w:rPr>
      </w:pPr>
      <w:r w:rsidRPr="00CE316C">
        <w:rPr>
          <w:rFonts w:cs="Times New Roman"/>
          <w:szCs w:val="24"/>
        </w:rPr>
        <w:t>12.1. Identifikačné údaje uchádzača: obchodný názov; adresa sídla uchádzača alebo miesto podnikania; meno, priezvisko a funkcia štatutárneho zástupcu (štatutárnych zástupcov) uchádzača; IČO; DIČ; IČ DPH; bankové spojenie (názov, adresa a sídlo peňažného ústavu/banky); číslo bankového účtu (IBAN); kontaktné telefónne číslo; email.</w:t>
      </w:r>
    </w:p>
    <w:p w:rsidR="00CE316C" w:rsidRPr="00CE316C" w:rsidRDefault="00CE316C" w:rsidP="00157177">
      <w:pPr>
        <w:pBdr>
          <w:top w:val="single" w:sz="12" w:space="1" w:color="auto"/>
          <w:left w:val="single" w:sz="12" w:space="4" w:color="auto"/>
          <w:bottom w:val="single" w:sz="12" w:space="31" w:color="auto"/>
          <w:right w:val="single" w:sz="12" w:space="4" w:color="auto"/>
        </w:pBdr>
        <w:ind w:left="284" w:hanging="568"/>
        <w:rPr>
          <w:rFonts w:cs="Times New Roman"/>
          <w:szCs w:val="24"/>
        </w:rPr>
      </w:pPr>
      <w:r w:rsidRPr="00CE316C">
        <w:rPr>
          <w:rFonts w:cs="Times New Roman"/>
          <w:szCs w:val="24"/>
        </w:rPr>
        <w:t>12.2. List s uvedením obsahu ponuky, v ktorom bude uvedený zoznam predložených dokladov a dokumentov (súpis dokumentov) podpísaný uchádzačom alebo osobou oprávnenou konať za uchádzača</w:t>
      </w:r>
    </w:p>
    <w:p w:rsidR="00CE316C" w:rsidRPr="00CE316C" w:rsidRDefault="00CE316C" w:rsidP="00157177">
      <w:pPr>
        <w:pBdr>
          <w:top w:val="single" w:sz="12" w:space="1" w:color="auto"/>
          <w:left w:val="single" w:sz="12" w:space="4" w:color="auto"/>
          <w:bottom w:val="single" w:sz="12" w:space="31" w:color="auto"/>
          <w:right w:val="single" w:sz="12" w:space="4" w:color="auto"/>
        </w:pBdr>
        <w:ind w:left="0" w:hanging="284"/>
        <w:jc w:val="left"/>
        <w:rPr>
          <w:rFonts w:cs="Times New Roman"/>
          <w:szCs w:val="24"/>
        </w:rPr>
      </w:pPr>
      <w:r w:rsidRPr="00CE316C">
        <w:rPr>
          <w:rFonts w:cs="Times New Roman"/>
          <w:szCs w:val="24"/>
        </w:rPr>
        <w:t>12.3. Doklady preukazujúce splnenie podmienok účasti uchádzačov</w:t>
      </w:r>
    </w:p>
    <w:p w:rsidR="00CE316C" w:rsidRPr="00CE316C" w:rsidRDefault="00CE316C" w:rsidP="00157177">
      <w:pPr>
        <w:pBdr>
          <w:top w:val="single" w:sz="12" w:space="1" w:color="auto"/>
          <w:left w:val="single" w:sz="12" w:space="4" w:color="auto"/>
          <w:bottom w:val="single" w:sz="12" w:space="31" w:color="auto"/>
          <w:right w:val="single" w:sz="12" w:space="4" w:color="auto"/>
        </w:pBdr>
        <w:ind w:left="0" w:hanging="284"/>
        <w:jc w:val="left"/>
        <w:rPr>
          <w:rFonts w:cs="Times New Roman"/>
          <w:szCs w:val="24"/>
        </w:rPr>
      </w:pPr>
      <w:r w:rsidRPr="00CE316C">
        <w:rPr>
          <w:rFonts w:cs="Times New Roman"/>
          <w:szCs w:val="24"/>
        </w:rPr>
        <w:t>12.3.1. Osobné postavenie - § 32 Zákona</w:t>
      </w:r>
    </w:p>
    <w:p w:rsidR="00CE316C" w:rsidRPr="00CE316C" w:rsidRDefault="00B832D5" w:rsidP="00157177">
      <w:pPr>
        <w:pBdr>
          <w:top w:val="single" w:sz="12" w:space="1" w:color="auto"/>
          <w:left w:val="single" w:sz="12" w:space="4" w:color="auto"/>
          <w:bottom w:val="single" w:sz="12" w:space="31" w:color="auto"/>
          <w:right w:val="single" w:sz="12" w:space="4" w:color="auto"/>
        </w:pBdr>
        <w:ind w:left="426" w:hanging="710"/>
        <w:rPr>
          <w:rFonts w:cs="Times New Roman"/>
          <w:szCs w:val="24"/>
        </w:rPr>
      </w:pPr>
      <w:r>
        <w:rPr>
          <w:rFonts w:cs="Times New Roman"/>
          <w:b/>
          <w:i/>
          <w:szCs w:val="24"/>
        </w:rPr>
        <w:t xml:space="preserve">            </w:t>
      </w:r>
      <w:r w:rsidR="00CE316C" w:rsidRPr="00157177">
        <w:rPr>
          <w:rFonts w:cs="Times New Roman"/>
          <w:b/>
          <w:i/>
          <w:szCs w:val="24"/>
        </w:rPr>
        <w:t>§ 32, ods. 2, písm. e) Zákona</w:t>
      </w:r>
      <w:r w:rsidR="00CE316C" w:rsidRPr="00CE316C">
        <w:rPr>
          <w:rFonts w:cs="Times New Roman"/>
          <w:szCs w:val="24"/>
        </w:rPr>
        <w:t xml:space="preserve"> - Uchádzač predloží doklad o oprávnení uskutočňovať stavebné práce (Výpis z OR, Živnostenský list alebo výpis z obdobného registra) vo forme originálu alebo úradne overenej fotokópie. Uchádzač môže preukázať splnenie vyššie uvedenej podmienky účasti podľa § 152 ods.1 Zákona, v zmysle ktorého podnikateľ vo verejnom obstarávaní preukazuje splnenie podmienok účasti vo verejnom obstarávaní podľa § 32 Zákona údajmi a dokladmi, zapísanými v zozname hospodárskych subjektov.</w:t>
      </w:r>
    </w:p>
    <w:p w:rsidR="00CE316C" w:rsidRPr="00CE316C" w:rsidRDefault="00CE316C" w:rsidP="00157177">
      <w:pPr>
        <w:pBdr>
          <w:top w:val="single" w:sz="12" w:space="1" w:color="auto"/>
          <w:left w:val="single" w:sz="12" w:space="4" w:color="auto"/>
          <w:bottom w:val="single" w:sz="12" w:space="31" w:color="auto"/>
          <w:right w:val="single" w:sz="12" w:space="4" w:color="auto"/>
        </w:pBdr>
        <w:ind w:left="0" w:hanging="284"/>
        <w:jc w:val="left"/>
        <w:rPr>
          <w:rFonts w:cs="Times New Roman"/>
          <w:szCs w:val="24"/>
        </w:rPr>
      </w:pPr>
      <w:r w:rsidRPr="00CE316C">
        <w:rPr>
          <w:rFonts w:cs="Times New Roman"/>
          <w:szCs w:val="24"/>
        </w:rPr>
        <w:t>12.3.2. Technická alebo odborná spôsobilosť - § 34 Zákona</w:t>
      </w:r>
    </w:p>
    <w:p w:rsidR="00157177" w:rsidRDefault="00B832D5" w:rsidP="00AC40EA">
      <w:pPr>
        <w:pBdr>
          <w:top w:val="single" w:sz="12" w:space="1" w:color="auto"/>
          <w:left w:val="single" w:sz="12" w:space="4" w:color="auto"/>
          <w:bottom w:val="single" w:sz="12" w:space="31" w:color="auto"/>
          <w:right w:val="single" w:sz="12" w:space="4" w:color="auto"/>
        </w:pBdr>
        <w:ind w:left="284" w:hanging="568"/>
        <w:rPr>
          <w:rFonts w:cs="Times New Roman"/>
          <w:szCs w:val="24"/>
        </w:rPr>
      </w:pPr>
      <w:r>
        <w:rPr>
          <w:rFonts w:cs="Times New Roman"/>
          <w:b/>
          <w:i/>
          <w:szCs w:val="24"/>
        </w:rPr>
        <w:t xml:space="preserve">           </w:t>
      </w:r>
      <w:r w:rsidR="00CE316C" w:rsidRPr="00157177">
        <w:rPr>
          <w:rFonts w:cs="Times New Roman"/>
          <w:b/>
          <w:i/>
          <w:szCs w:val="24"/>
        </w:rPr>
        <w:t>§ 34, ods. 1, písm. b) Zákona</w:t>
      </w:r>
      <w:r w:rsidR="00CE316C" w:rsidRPr="00CE316C">
        <w:rPr>
          <w:rFonts w:cs="Times New Roman"/>
          <w:i/>
          <w:szCs w:val="24"/>
        </w:rPr>
        <w:t xml:space="preserve"> - </w:t>
      </w:r>
      <w:r w:rsidR="00CE316C" w:rsidRPr="00CE316C">
        <w:rPr>
          <w:rFonts w:cs="Times New Roman"/>
          <w:szCs w:val="24"/>
        </w:rPr>
        <w:t xml:space="preserve">zoznam stavebných prác uskutočnených za predchádzajúcich päť rokov od vyhlásenia verejného obstarávania (od dátumu zverejnenia tejto Výzvy) s uvedením cien, miest a lehôt uskutočnenia stavebných prác. Zoznam musí byť doplnený potvrdením o uspokojivom vykonaní stavebných prác a zhodnotení uskutočnených stavebných prác podľa obchodných podmienok. Ak odberateľom </w:t>
      </w:r>
    </w:p>
    <w:p w:rsidR="00CE316C" w:rsidRPr="00CE316C" w:rsidRDefault="00C73F24" w:rsidP="00157177">
      <w:pPr>
        <w:pBdr>
          <w:top w:val="single" w:sz="12" w:space="1" w:color="auto"/>
          <w:left w:val="single" w:sz="12" w:space="4" w:color="auto"/>
          <w:bottom w:val="single" w:sz="12" w:space="31" w:color="auto"/>
          <w:right w:val="single" w:sz="12" w:space="4" w:color="auto"/>
        </w:pBdr>
        <w:ind w:left="0" w:hanging="284"/>
        <w:jc w:val="left"/>
        <w:rPr>
          <w:rFonts w:cs="Times New Roman"/>
          <w:szCs w:val="24"/>
        </w:rPr>
      </w:pPr>
      <w:r>
        <w:rPr>
          <w:rFonts w:cs="Times New Roman"/>
          <w:szCs w:val="24"/>
        </w:rPr>
        <w:t xml:space="preserve">          </w:t>
      </w:r>
      <w:r w:rsidR="00CE316C" w:rsidRPr="00CE316C">
        <w:rPr>
          <w:rFonts w:cs="Times New Roman"/>
          <w:szCs w:val="24"/>
        </w:rPr>
        <w:t>a. bol verejný obstarávateľ alebo obstarávateľ podľa Zákona, dokladom je referencia</w:t>
      </w:r>
    </w:p>
    <w:p w:rsidR="00CE316C" w:rsidRPr="00CE316C" w:rsidRDefault="00C73F24" w:rsidP="00C73F24">
      <w:pPr>
        <w:pBdr>
          <w:top w:val="single" w:sz="12" w:space="1" w:color="auto"/>
          <w:left w:val="single" w:sz="12" w:space="4" w:color="auto"/>
          <w:bottom w:val="single" w:sz="12" w:space="31" w:color="auto"/>
          <w:right w:val="single" w:sz="12" w:space="4" w:color="auto"/>
        </w:pBdr>
        <w:ind w:left="567"/>
        <w:rPr>
          <w:rFonts w:cs="Times New Roman"/>
          <w:szCs w:val="24"/>
        </w:rPr>
      </w:pPr>
      <w:r>
        <w:rPr>
          <w:rFonts w:cs="Times New Roman"/>
          <w:szCs w:val="24"/>
        </w:rPr>
        <w:t xml:space="preserve">          </w:t>
      </w:r>
      <w:r w:rsidR="00CE316C" w:rsidRPr="00CE316C">
        <w:rPr>
          <w:rFonts w:cs="Times New Roman"/>
          <w:szCs w:val="24"/>
        </w:rPr>
        <w:t>b. 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w:t>
      </w:r>
    </w:p>
    <w:p w:rsidR="00157177" w:rsidRDefault="00C73F24" w:rsidP="00157177">
      <w:pPr>
        <w:pBdr>
          <w:top w:val="single" w:sz="12" w:space="1" w:color="auto"/>
          <w:left w:val="single" w:sz="12" w:space="4" w:color="auto"/>
          <w:bottom w:val="single" w:sz="12" w:space="31" w:color="auto"/>
          <w:right w:val="single" w:sz="12" w:space="4" w:color="auto"/>
        </w:pBdr>
        <w:ind w:left="0" w:hanging="284"/>
        <w:jc w:val="left"/>
        <w:rPr>
          <w:rFonts w:cs="Times New Roman"/>
          <w:szCs w:val="24"/>
        </w:rPr>
      </w:pPr>
      <w:r>
        <w:rPr>
          <w:rFonts w:cs="Times New Roman"/>
          <w:szCs w:val="24"/>
        </w:rPr>
        <w:t xml:space="preserve">          </w:t>
      </w:r>
      <w:r w:rsidR="00CE316C" w:rsidRPr="00CE316C">
        <w:rPr>
          <w:rFonts w:cs="Times New Roman"/>
          <w:szCs w:val="24"/>
        </w:rPr>
        <w:t>V zozname uchádzač uvedie:</w:t>
      </w:r>
      <w:r w:rsidR="00CE316C" w:rsidRPr="00CE316C">
        <w:rPr>
          <w:rFonts w:cs="Times New Roman"/>
          <w:szCs w:val="24"/>
        </w:rPr>
        <w:br/>
      </w:r>
      <w:r>
        <w:rPr>
          <w:rFonts w:cs="Times New Roman"/>
          <w:szCs w:val="24"/>
        </w:rPr>
        <w:t xml:space="preserve">      </w:t>
      </w:r>
      <w:r w:rsidR="00CE316C" w:rsidRPr="00CE316C">
        <w:rPr>
          <w:rFonts w:cs="Times New Roman"/>
          <w:szCs w:val="24"/>
        </w:rPr>
        <w:t>a) názov alebo obchodné meno odberateľa, adresu jeho sídla alebo miesta podnikania,</w:t>
      </w:r>
      <w:r w:rsidR="00CE316C" w:rsidRPr="00CE316C">
        <w:rPr>
          <w:rFonts w:cs="Times New Roman"/>
          <w:szCs w:val="24"/>
        </w:rPr>
        <w:br/>
      </w:r>
      <w:r>
        <w:rPr>
          <w:rFonts w:cs="Times New Roman"/>
          <w:szCs w:val="24"/>
        </w:rPr>
        <w:t xml:space="preserve">      </w:t>
      </w:r>
      <w:r w:rsidR="00157177">
        <w:rPr>
          <w:rFonts w:cs="Times New Roman"/>
          <w:szCs w:val="24"/>
        </w:rPr>
        <w:t>b) názov zákazky</w:t>
      </w:r>
    </w:p>
    <w:p w:rsidR="00CE316C" w:rsidRPr="00CE316C" w:rsidRDefault="00C73F24" w:rsidP="00157177">
      <w:pPr>
        <w:pBdr>
          <w:top w:val="single" w:sz="12" w:space="1" w:color="auto"/>
          <w:left w:val="single" w:sz="12" w:space="4" w:color="auto"/>
          <w:bottom w:val="single" w:sz="12" w:space="31" w:color="auto"/>
          <w:right w:val="single" w:sz="12" w:space="4" w:color="auto"/>
        </w:pBdr>
        <w:ind w:left="0" w:hanging="284"/>
        <w:jc w:val="left"/>
        <w:rPr>
          <w:rFonts w:cs="Times New Roman"/>
          <w:szCs w:val="24"/>
        </w:rPr>
      </w:pPr>
      <w:r>
        <w:rPr>
          <w:rFonts w:cs="Times New Roman"/>
          <w:szCs w:val="24"/>
        </w:rPr>
        <w:t xml:space="preserve">           </w:t>
      </w:r>
      <w:r w:rsidR="00CE316C" w:rsidRPr="00CE316C">
        <w:rPr>
          <w:rFonts w:cs="Times New Roman"/>
          <w:szCs w:val="24"/>
        </w:rPr>
        <w:t>c) celkovú zmluvnú cenu a celkovú skutočnú cenu za realizáciu zákazky</w:t>
      </w:r>
      <w:r w:rsidR="00CE316C" w:rsidRPr="00CE316C">
        <w:rPr>
          <w:rFonts w:cs="Times New Roman"/>
          <w:szCs w:val="24"/>
        </w:rPr>
        <w:br/>
      </w:r>
      <w:r>
        <w:rPr>
          <w:rFonts w:cs="Times New Roman"/>
          <w:szCs w:val="24"/>
        </w:rPr>
        <w:t xml:space="preserve">      </w:t>
      </w:r>
      <w:r w:rsidR="00CE316C" w:rsidRPr="00CE316C">
        <w:rPr>
          <w:rFonts w:cs="Times New Roman"/>
          <w:szCs w:val="24"/>
        </w:rPr>
        <w:t>d) zmluvný termín a skutočný termín ukončenia zákazky.</w:t>
      </w:r>
    </w:p>
    <w:p w:rsidR="00CE316C" w:rsidRPr="00CE316C" w:rsidRDefault="00C73F24" w:rsidP="00B832D5">
      <w:pPr>
        <w:pBdr>
          <w:top w:val="single" w:sz="12" w:space="1" w:color="auto"/>
          <w:left w:val="single" w:sz="12" w:space="4" w:color="auto"/>
          <w:bottom w:val="single" w:sz="12" w:space="31" w:color="auto"/>
          <w:right w:val="single" w:sz="12" w:space="4" w:color="auto"/>
        </w:pBdr>
        <w:ind w:left="426" w:hanging="710"/>
        <w:rPr>
          <w:rFonts w:cs="Times New Roman"/>
          <w:szCs w:val="24"/>
        </w:rPr>
      </w:pPr>
      <w:r>
        <w:rPr>
          <w:rFonts w:cs="Times New Roman"/>
          <w:szCs w:val="24"/>
        </w:rPr>
        <w:t xml:space="preserve">        </w:t>
      </w:r>
      <w:r w:rsidR="00B832D5">
        <w:rPr>
          <w:rFonts w:cs="Times New Roman"/>
          <w:szCs w:val="24"/>
        </w:rPr>
        <w:t xml:space="preserve"> </w:t>
      </w:r>
      <w:r>
        <w:rPr>
          <w:rFonts w:cs="Times New Roman"/>
          <w:szCs w:val="24"/>
        </w:rPr>
        <w:t xml:space="preserve">  </w:t>
      </w:r>
      <w:r w:rsidR="00CE316C" w:rsidRPr="00CE316C">
        <w:rPr>
          <w:rFonts w:cs="Times New Roman"/>
          <w:szCs w:val="24"/>
        </w:rPr>
        <w:t>K zoznamu priloží potvrdenie o plnení zmluvy v zmysle predloženého zoznamu</w:t>
      </w:r>
      <w:r>
        <w:rPr>
          <w:rFonts w:cs="Times New Roman"/>
          <w:szCs w:val="24"/>
        </w:rPr>
        <w:t xml:space="preserve">           </w:t>
      </w:r>
      <w:r w:rsidR="00CE316C" w:rsidRPr="00CE316C">
        <w:rPr>
          <w:rFonts w:cs="Times New Roman"/>
          <w:szCs w:val="24"/>
        </w:rPr>
        <w:t>s uvedením údajov požadovaných v zozname (v zmysle vyššie uvedených odsekov „a“ až„d“) vrátane dátumu, mena, funkcie, tel. kontaktu na oprávnenú osobu odberateľa, jeho vyjadrenie ku kvalite vykonaných prác, podpisu oprávnenej osoby odberateľa a odtlačku pečiatky odberateľa. Zoznam a potvrdenia musia byť predložené v originálnom vyhotoveníalebo vo forme úradne overenej fotokópie. Obstarávateľská organizácia si vyhradzuje právo overiť údaje uvedené v potvrdeniach o plnení zmluvy.</w:t>
      </w:r>
    </w:p>
    <w:p w:rsidR="00CE316C" w:rsidRPr="00CE316C" w:rsidRDefault="00C73F24" w:rsidP="00AC40EA">
      <w:pPr>
        <w:pBdr>
          <w:top w:val="single" w:sz="12" w:space="1" w:color="auto"/>
          <w:left w:val="single" w:sz="12" w:space="4" w:color="auto"/>
          <w:bottom w:val="single" w:sz="12" w:space="31" w:color="auto"/>
          <w:right w:val="single" w:sz="12" w:space="4" w:color="auto"/>
        </w:pBdr>
        <w:ind w:left="426" w:hanging="710"/>
        <w:rPr>
          <w:rFonts w:cs="Times New Roman"/>
          <w:szCs w:val="24"/>
        </w:rPr>
      </w:pPr>
      <w:r>
        <w:rPr>
          <w:rFonts w:cs="Times New Roman"/>
          <w:szCs w:val="24"/>
        </w:rPr>
        <w:t xml:space="preserve">            </w:t>
      </w:r>
      <w:r w:rsidR="00157177">
        <w:rPr>
          <w:rFonts w:cs="Times New Roman"/>
          <w:szCs w:val="24"/>
        </w:rPr>
        <w:t>Obstarávateľská organizácia</w:t>
      </w:r>
      <w:r w:rsidR="00CE316C" w:rsidRPr="00CE316C">
        <w:rPr>
          <w:rFonts w:cs="Times New Roman"/>
          <w:szCs w:val="24"/>
        </w:rPr>
        <w:t xml:space="preserve"> požaduje </w:t>
      </w:r>
      <w:r w:rsidR="00CE316C" w:rsidRPr="00157177">
        <w:rPr>
          <w:rFonts w:cs="Times New Roman"/>
          <w:b/>
          <w:i/>
          <w:szCs w:val="24"/>
        </w:rPr>
        <w:t>min. 2 uspokojivé (pozitívne) referencie</w:t>
      </w:r>
      <w:r w:rsidR="00CE316C" w:rsidRPr="00CE316C">
        <w:rPr>
          <w:rFonts w:cs="Times New Roman"/>
          <w:szCs w:val="24"/>
        </w:rPr>
        <w:t xml:space="preserve"> za realizáciu</w:t>
      </w:r>
      <w:r>
        <w:rPr>
          <w:rFonts w:cs="Times New Roman"/>
          <w:szCs w:val="24"/>
        </w:rPr>
        <w:t xml:space="preserve"> </w:t>
      </w:r>
      <w:r w:rsidR="00CE316C" w:rsidRPr="00CE316C">
        <w:rPr>
          <w:rFonts w:cs="Times New Roman"/>
          <w:szCs w:val="24"/>
        </w:rPr>
        <w:t xml:space="preserve">stavieb rovnakého alebo podobného charakteru, ako je predmet zákazky v stanovenom období s investičným nákladom vyšším, ako </w:t>
      </w:r>
      <w:r w:rsidR="00B832D5">
        <w:rPr>
          <w:rFonts w:cs="Times New Roman"/>
          <w:szCs w:val="24"/>
        </w:rPr>
        <w:t>21</w:t>
      </w:r>
      <w:r w:rsidR="00CE316C" w:rsidRPr="00CE316C">
        <w:rPr>
          <w:rFonts w:cs="Times New Roman"/>
          <w:szCs w:val="24"/>
        </w:rPr>
        <w:t>.</w:t>
      </w:r>
      <w:r w:rsidR="00B832D5">
        <w:rPr>
          <w:rFonts w:cs="Times New Roman"/>
          <w:szCs w:val="24"/>
        </w:rPr>
        <w:t>2</w:t>
      </w:r>
      <w:r w:rsidR="00CE316C" w:rsidRPr="00CE316C">
        <w:rPr>
          <w:rFonts w:cs="Times New Roman"/>
          <w:szCs w:val="24"/>
        </w:rPr>
        <w:t>00</w:t>
      </w:r>
      <w:r w:rsidR="00C76C66">
        <w:rPr>
          <w:rFonts w:cs="Times New Roman"/>
          <w:szCs w:val="24"/>
        </w:rPr>
        <w:t>,00</w:t>
      </w:r>
      <w:r w:rsidR="00CE316C" w:rsidRPr="00CE316C">
        <w:rPr>
          <w:rFonts w:cs="Times New Roman"/>
          <w:szCs w:val="24"/>
        </w:rPr>
        <w:t xml:space="preserve"> EUR bez DPH na jednu zákazku.</w:t>
      </w:r>
      <w:r w:rsidR="005413B7" w:rsidRPr="005413B7">
        <w:rPr>
          <w:rFonts w:cs="Times New Roman"/>
          <w:szCs w:val="24"/>
        </w:rPr>
        <w:t xml:space="preserve"> </w:t>
      </w:r>
      <w:r w:rsidR="005413B7">
        <w:rPr>
          <w:rFonts w:cs="Times New Roman"/>
          <w:szCs w:val="24"/>
        </w:rPr>
        <w:t>Obstarávateľská organizácia</w:t>
      </w:r>
      <w:r w:rsidR="005413B7" w:rsidRPr="005413B7">
        <w:rPr>
          <w:rFonts w:cs="Times New Roman"/>
          <w:szCs w:val="24"/>
        </w:rPr>
        <w:t xml:space="preserve"> </w:t>
      </w:r>
      <w:r w:rsidR="005413B7" w:rsidRPr="00CE316C">
        <w:rPr>
          <w:rFonts w:cs="Times New Roman"/>
          <w:szCs w:val="24"/>
        </w:rPr>
        <w:t>za realizáciu</w:t>
      </w:r>
      <w:r w:rsidR="005413B7">
        <w:rPr>
          <w:rFonts w:cs="Times New Roman"/>
          <w:szCs w:val="24"/>
        </w:rPr>
        <w:t xml:space="preserve"> </w:t>
      </w:r>
      <w:r w:rsidR="005413B7" w:rsidRPr="00CE316C">
        <w:rPr>
          <w:rFonts w:cs="Times New Roman"/>
          <w:szCs w:val="24"/>
        </w:rPr>
        <w:t>stavieb rovna</w:t>
      </w:r>
      <w:r w:rsidR="005413B7">
        <w:rPr>
          <w:rFonts w:cs="Times New Roman"/>
          <w:szCs w:val="24"/>
        </w:rPr>
        <w:t xml:space="preserve">kého alebo podobného charakteru bude považovať stavebné alebo rekonštrukčné práce na objektoch </w:t>
      </w:r>
      <w:r w:rsidR="005413B7">
        <w:rPr>
          <w:rFonts w:cs="Times New Roman"/>
          <w:szCs w:val="24"/>
        </w:rPr>
        <w:lastRenderedPageBreak/>
        <w:t xml:space="preserve">historických pamiatok alebo pamätníkov, na </w:t>
      </w:r>
      <w:r w:rsidR="00C76C66">
        <w:rPr>
          <w:rFonts w:cs="Times New Roman"/>
          <w:szCs w:val="24"/>
        </w:rPr>
        <w:t xml:space="preserve">nehnuteľnostiach vyhlásených za národnú kultúrnu pamiatku alebo na </w:t>
      </w:r>
      <w:r w:rsidR="005413B7">
        <w:rPr>
          <w:rFonts w:cs="Times New Roman"/>
          <w:szCs w:val="24"/>
        </w:rPr>
        <w:t>objektoch palácov, kaštie</w:t>
      </w:r>
      <w:r w:rsidR="00C76C66">
        <w:rPr>
          <w:rFonts w:cs="Times New Roman"/>
          <w:szCs w:val="24"/>
        </w:rPr>
        <w:t>ľov alebo hradov.</w:t>
      </w:r>
    </w:p>
    <w:p w:rsidR="00CE316C" w:rsidRPr="00CE316C" w:rsidRDefault="00CE316C" w:rsidP="00157177">
      <w:pPr>
        <w:pBdr>
          <w:top w:val="single" w:sz="12" w:space="1" w:color="auto"/>
          <w:left w:val="single" w:sz="12" w:space="4" w:color="auto"/>
          <w:bottom w:val="single" w:sz="12" w:space="31" w:color="auto"/>
          <w:right w:val="single" w:sz="12" w:space="4" w:color="auto"/>
        </w:pBdr>
        <w:ind w:left="0" w:hanging="284"/>
        <w:jc w:val="left"/>
        <w:rPr>
          <w:rFonts w:cs="Times New Roman"/>
          <w:i/>
          <w:szCs w:val="24"/>
        </w:rPr>
      </w:pPr>
    </w:p>
    <w:p w:rsidR="00CE316C" w:rsidRPr="00CE316C" w:rsidRDefault="00C76C66" w:rsidP="00394944">
      <w:pPr>
        <w:pBdr>
          <w:top w:val="single" w:sz="12" w:space="1" w:color="auto"/>
          <w:left w:val="single" w:sz="12" w:space="4" w:color="auto"/>
          <w:bottom w:val="single" w:sz="12" w:space="31" w:color="auto"/>
          <w:right w:val="single" w:sz="12" w:space="4" w:color="auto"/>
        </w:pBdr>
        <w:ind w:left="426" w:hanging="710"/>
        <w:rPr>
          <w:rFonts w:cs="Times New Roman"/>
          <w:szCs w:val="24"/>
        </w:rPr>
      </w:pPr>
      <w:r>
        <w:rPr>
          <w:rFonts w:cs="Times New Roman"/>
          <w:szCs w:val="24"/>
        </w:rPr>
        <w:t xml:space="preserve">            </w:t>
      </w:r>
      <w:r w:rsidR="00CE316C" w:rsidRPr="00CE316C">
        <w:rPr>
          <w:rFonts w:cs="Times New Roman"/>
          <w:szCs w:val="24"/>
        </w:rPr>
        <w:t>Uchádzač v zmysle bodu 7.7.1. Príručky pre prijímateľa a projektového partnera pre</w:t>
      </w:r>
      <w:r w:rsidR="00B832D5">
        <w:rPr>
          <w:rFonts w:cs="Times New Roman"/>
          <w:szCs w:val="24"/>
        </w:rPr>
        <w:t xml:space="preserve"> </w:t>
      </w:r>
      <w:r w:rsidR="00CE316C" w:rsidRPr="00CE316C">
        <w:rPr>
          <w:rFonts w:cs="Times New Roman"/>
          <w:bCs/>
          <w:szCs w:val="24"/>
        </w:rPr>
        <w:t xml:space="preserve">Finančný mechanizmus EHP a Nórsky finančný mechanizmus - programové obdobie 2009 – 2014 vydanej s platnosťou od 27.07.2016 predloží aj </w:t>
      </w:r>
      <w:r w:rsidR="00CE316C" w:rsidRPr="00CE316C">
        <w:rPr>
          <w:rFonts w:cs="Times New Roman"/>
          <w:bCs/>
          <w:i/>
          <w:szCs w:val="24"/>
        </w:rPr>
        <w:t>účtovné doklady (faktúry, preberacie protokoly stavieb)</w:t>
      </w:r>
      <w:r w:rsidR="00CE316C" w:rsidRPr="00CE316C">
        <w:rPr>
          <w:rFonts w:cs="Times New Roman"/>
          <w:bCs/>
          <w:szCs w:val="24"/>
        </w:rPr>
        <w:t xml:space="preserve"> preukazujúce zrealizovanie vyššie uvedených zákaziek.</w:t>
      </w:r>
    </w:p>
    <w:p w:rsidR="00CE316C" w:rsidRPr="00CE316C" w:rsidRDefault="00CE316C" w:rsidP="00157177">
      <w:pPr>
        <w:pBdr>
          <w:top w:val="single" w:sz="12" w:space="1" w:color="auto"/>
          <w:left w:val="single" w:sz="12" w:space="4" w:color="auto"/>
          <w:bottom w:val="single" w:sz="12" w:space="31" w:color="auto"/>
          <w:right w:val="single" w:sz="12" w:space="4" w:color="auto"/>
        </w:pBdr>
        <w:ind w:left="0" w:hanging="284"/>
        <w:jc w:val="left"/>
        <w:rPr>
          <w:rFonts w:cs="Times New Roman"/>
          <w:szCs w:val="24"/>
        </w:rPr>
      </w:pPr>
    </w:p>
    <w:p w:rsidR="00CE316C" w:rsidRPr="00CE316C" w:rsidRDefault="00CE316C" w:rsidP="00C76C66">
      <w:pPr>
        <w:pBdr>
          <w:top w:val="single" w:sz="12" w:space="1" w:color="auto"/>
          <w:left w:val="single" w:sz="12" w:space="4" w:color="auto"/>
          <w:bottom w:val="single" w:sz="12" w:space="31" w:color="auto"/>
          <w:right w:val="single" w:sz="12" w:space="4" w:color="auto"/>
        </w:pBdr>
        <w:ind w:left="284" w:hanging="568"/>
        <w:rPr>
          <w:rFonts w:cs="Times New Roman"/>
          <w:szCs w:val="24"/>
        </w:rPr>
      </w:pPr>
      <w:r w:rsidRPr="00CE316C">
        <w:rPr>
          <w:rFonts w:cs="Times New Roman"/>
          <w:szCs w:val="24"/>
        </w:rPr>
        <w:t>12.4. Vyplnený Návrh na plnenie kritéria na vyhodnotenie ponúk, ktorý tvorí prílohu č. 1 tejto</w:t>
      </w:r>
      <w:r w:rsidR="002B21AC">
        <w:rPr>
          <w:rFonts w:cs="Times New Roman"/>
          <w:szCs w:val="24"/>
        </w:rPr>
        <w:t xml:space="preserve"> </w:t>
      </w:r>
      <w:r w:rsidRPr="00CE316C">
        <w:rPr>
          <w:rFonts w:cs="Times New Roman"/>
          <w:szCs w:val="24"/>
        </w:rPr>
        <w:t>Výzvy podpísaný uchádzačom alebo osobou oprávnenou konať za uchádzača.</w:t>
      </w:r>
    </w:p>
    <w:p w:rsidR="00C76C66" w:rsidRDefault="00CE316C" w:rsidP="00C76C66">
      <w:pPr>
        <w:pBdr>
          <w:top w:val="single" w:sz="12" w:space="1" w:color="auto"/>
          <w:left w:val="single" w:sz="12" w:space="4" w:color="auto"/>
          <w:bottom w:val="single" w:sz="12" w:space="31" w:color="auto"/>
          <w:right w:val="single" w:sz="12" w:space="4" w:color="auto"/>
        </w:pBdr>
        <w:ind w:left="284" w:hanging="568"/>
        <w:rPr>
          <w:rFonts w:cs="Times New Roman"/>
          <w:szCs w:val="24"/>
        </w:rPr>
      </w:pPr>
      <w:r w:rsidRPr="00CE316C">
        <w:rPr>
          <w:rFonts w:cs="Times New Roman"/>
          <w:szCs w:val="24"/>
        </w:rPr>
        <w:t>12.5. Návrh Zmluvy o dielo v jednom origináli spracovaný v zmysle tejto Výzvy. Citovaný dokument musí byť podpísaný uchádzačom alebo osobou oprávnenou konať za uchádzača.</w:t>
      </w:r>
    </w:p>
    <w:p w:rsidR="00CE316C" w:rsidRDefault="00C76C66" w:rsidP="00C76C66">
      <w:pPr>
        <w:pBdr>
          <w:top w:val="single" w:sz="12" w:space="1" w:color="auto"/>
          <w:left w:val="single" w:sz="12" w:space="4" w:color="auto"/>
          <w:bottom w:val="single" w:sz="12" w:space="31" w:color="auto"/>
          <w:right w:val="single" w:sz="12" w:space="4" w:color="auto"/>
        </w:pBdr>
        <w:ind w:left="284" w:hanging="568"/>
        <w:rPr>
          <w:rFonts w:cs="Times New Roman"/>
          <w:szCs w:val="24"/>
        </w:rPr>
      </w:pPr>
      <w:r>
        <w:rPr>
          <w:rFonts w:cs="Times New Roman"/>
          <w:szCs w:val="24"/>
        </w:rPr>
        <w:t xml:space="preserve">         </w:t>
      </w:r>
      <w:r w:rsidR="00CE316C" w:rsidRPr="00CE316C">
        <w:rPr>
          <w:rFonts w:cs="Times New Roman"/>
          <w:b/>
          <w:szCs w:val="24"/>
        </w:rPr>
        <w:t>K Návrhu zmluvy o dielo žiadame predložiť vyplnené výkazy – výmer k jednotlivým častiam zákazky v zmysle predloženej štruktúry v prílohách č. 5 a č. 7 tejto Výzvy !!!</w:t>
      </w:r>
    </w:p>
    <w:p w:rsidR="00A6792D" w:rsidRDefault="00A6792D" w:rsidP="0058372F">
      <w:pPr>
        <w:ind w:left="0" w:firstLine="0"/>
        <w:jc w:val="left"/>
        <w:rPr>
          <w:rFonts w:cs="Times New Roman"/>
          <w:b/>
          <w:szCs w:val="24"/>
        </w:rPr>
      </w:pPr>
    </w:p>
    <w:p w:rsidR="00BF360B" w:rsidRDefault="00FC6686" w:rsidP="00A6792D">
      <w:pPr>
        <w:ind w:left="0" w:hanging="284"/>
        <w:jc w:val="left"/>
        <w:rPr>
          <w:rFonts w:cs="Times New Roman"/>
          <w:b/>
          <w:szCs w:val="24"/>
        </w:rPr>
      </w:pPr>
      <w:r>
        <w:rPr>
          <w:rFonts w:cs="Times New Roman"/>
          <w:b/>
          <w:szCs w:val="24"/>
        </w:rPr>
        <w:t>13</w:t>
      </w:r>
      <w:r w:rsidR="00C5237D" w:rsidRPr="00A00388">
        <w:rPr>
          <w:rFonts w:cs="Times New Roman"/>
          <w:b/>
          <w:szCs w:val="24"/>
        </w:rPr>
        <w:t>. Spôsob určenia ceny</w:t>
      </w:r>
    </w:p>
    <w:p w:rsidR="00C5237D" w:rsidRPr="00C627C8" w:rsidRDefault="00FC6686" w:rsidP="00A6792D">
      <w:pPr>
        <w:ind w:left="567" w:hanging="567"/>
        <w:rPr>
          <w:rFonts w:cs="Times New Roman"/>
          <w:szCs w:val="24"/>
        </w:rPr>
      </w:pPr>
      <w:r>
        <w:rPr>
          <w:rFonts w:cs="Times New Roman"/>
          <w:szCs w:val="24"/>
        </w:rPr>
        <w:t>13</w:t>
      </w:r>
      <w:r w:rsidR="00C5237D" w:rsidRPr="00C627C8">
        <w:rPr>
          <w:rFonts w:cs="Times New Roman"/>
          <w:szCs w:val="24"/>
        </w:rPr>
        <w:t xml:space="preserve">.1. </w:t>
      </w:r>
      <w:r w:rsidR="002C111F" w:rsidRPr="00C627C8">
        <w:rPr>
          <w:rFonts w:cs="Times New Roman"/>
          <w:szCs w:val="24"/>
        </w:rPr>
        <w:t xml:space="preserve">Celková zmluvná cena </w:t>
      </w:r>
      <w:r w:rsidR="00C5237D" w:rsidRPr="00C627C8">
        <w:rPr>
          <w:rFonts w:cs="Times New Roman"/>
          <w:szCs w:val="24"/>
        </w:rPr>
        <w:t>za</w:t>
      </w:r>
      <w:r w:rsidR="002C111F" w:rsidRPr="00C627C8">
        <w:rPr>
          <w:rFonts w:cs="Times New Roman"/>
          <w:szCs w:val="24"/>
        </w:rPr>
        <w:t xml:space="preserve"> realizáciu</w:t>
      </w:r>
      <w:r w:rsidR="00C5237D" w:rsidRPr="00C627C8">
        <w:rPr>
          <w:rFonts w:cs="Times New Roman"/>
          <w:szCs w:val="24"/>
        </w:rPr>
        <w:t xml:space="preserve"> predmet</w:t>
      </w:r>
      <w:r w:rsidR="002C111F" w:rsidRPr="00C627C8">
        <w:rPr>
          <w:rFonts w:cs="Times New Roman"/>
          <w:szCs w:val="24"/>
        </w:rPr>
        <w:t>u</w:t>
      </w:r>
      <w:r w:rsidR="00C5237D" w:rsidRPr="00C627C8">
        <w:rPr>
          <w:rFonts w:cs="Times New Roman"/>
          <w:szCs w:val="24"/>
        </w:rPr>
        <w:t xml:space="preserve"> zákazky </w:t>
      </w:r>
      <w:r w:rsidR="00B06931" w:rsidRPr="00BF360B">
        <w:rPr>
          <w:rFonts w:cs="Times New Roman"/>
          <w:szCs w:val="24"/>
        </w:rPr>
        <w:t>v</w:t>
      </w:r>
      <w:r w:rsidR="00B06931">
        <w:rPr>
          <w:rFonts w:cs="Times New Roman"/>
          <w:szCs w:val="24"/>
        </w:rPr>
        <w:t xml:space="preserve"> Zmluve o dielo a v Návrhu </w:t>
      </w:r>
      <w:r w:rsidR="00B06931" w:rsidRPr="008D550F">
        <w:rPr>
          <w:rFonts w:cs="Times New Roman"/>
          <w:szCs w:val="24"/>
        </w:rPr>
        <w:t>na plnenie kritéria na vyhodnotenie ponúk</w:t>
      </w:r>
      <w:r w:rsidR="002B21AC">
        <w:rPr>
          <w:rFonts w:cs="Times New Roman"/>
          <w:szCs w:val="24"/>
        </w:rPr>
        <w:t xml:space="preserve"> </w:t>
      </w:r>
      <w:r w:rsidR="00C5237D" w:rsidRPr="00C627C8">
        <w:rPr>
          <w:rFonts w:cs="Times New Roman"/>
          <w:szCs w:val="24"/>
        </w:rPr>
        <w:t xml:space="preserve">musí byť stanovená ako celková cena </w:t>
      </w:r>
      <w:r w:rsidR="00C627C8" w:rsidRPr="00C627C8">
        <w:rPr>
          <w:rFonts w:cs="Times New Roman"/>
          <w:szCs w:val="24"/>
        </w:rPr>
        <w:t>obsahujúca všetky nákladové položky v zmysle textovej a výkresovej časti uveden</w:t>
      </w:r>
      <w:r w:rsidR="00B06931">
        <w:rPr>
          <w:rFonts w:cs="Times New Roman"/>
          <w:szCs w:val="24"/>
        </w:rPr>
        <w:t>é</w:t>
      </w:r>
      <w:r w:rsidR="00C627C8" w:rsidRPr="00C627C8">
        <w:rPr>
          <w:rFonts w:cs="Times New Roman"/>
          <w:szCs w:val="24"/>
        </w:rPr>
        <w:t xml:space="preserve"> v </w:t>
      </w:r>
      <w:proofErr w:type="spellStart"/>
      <w:r w:rsidR="00C627C8" w:rsidRPr="00C627C8">
        <w:rPr>
          <w:rFonts w:cs="Times New Roman"/>
          <w:szCs w:val="24"/>
        </w:rPr>
        <w:t>prílohových</w:t>
      </w:r>
      <w:proofErr w:type="spellEnd"/>
      <w:r w:rsidR="00C627C8" w:rsidRPr="00C627C8">
        <w:rPr>
          <w:rFonts w:cs="Times New Roman"/>
          <w:szCs w:val="24"/>
        </w:rPr>
        <w:t xml:space="preserve"> častiach tejto Výzvy, a to v nasledujúcej štruktúre:</w:t>
      </w:r>
    </w:p>
    <w:p w:rsidR="00C627C8" w:rsidRDefault="00FC6686" w:rsidP="00C8034A">
      <w:pPr>
        <w:ind w:left="426" w:hanging="426"/>
        <w:jc w:val="left"/>
        <w:rPr>
          <w:rFonts w:cs="Times New Roman"/>
          <w:szCs w:val="24"/>
        </w:rPr>
      </w:pPr>
      <w:r>
        <w:rPr>
          <w:rFonts w:cs="Times New Roman"/>
          <w:szCs w:val="24"/>
        </w:rPr>
        <w:t>13</w:t>
      </w:r>
      <w:r w:rsidR="00C627C8" w:rsidRPr="00B06931">
        <w:rPr>
          <w:rFonts w:cs="Times New Roman"/>
          <w:szCs w:val="24"/>
        </w:rPr>
        <w:t>.1.</w:t>
      </w:r>
      <w:r w:rsidR="00A6792D">
        <w:rPr>
          <w:rFonts w:cs="Times New Roman"/>
          <w:szCs w:val="24"/>
        </w:rPr>
        <w:t>1</w:t>
      </w:r>
      <w:r w:rsidR="00C627C8" w:rsidRPr="00B06931">
        <w:rPr>
          <w:rFonts w:cs="Times New Roman"/>
          <w:szCs w:val="24"/>
        </w:rPr>
        <w:t>. Celková zmluvná cena za realizáciu predmetu zákazky spolu v Eur bez DPH</w:t>
      </w:r>
    </w:p>
    <w:p w:rsidR="00C627C8" w:rsidRPr="00B06931" w:rsidRDefault="00A6792D" w:rsidP="00C8034A">
      <w:pPr>
        <w:ind w:left="-284" w:hanging="426"/>
        <w:jc w:val="left"/>
        <w:rPr>
          <w:rFonts w:cs="Times New Roman"/>
          <w:szCs w:val="24"/>
        </w:rPr>
      </w:pPr>
      <w:r>
        <w:rPr>
          <w:rFonts w:cs="Times New Roman"/>
          <w:szCs w:val="24"/>
        </w:rPr>
        <w:t xml:space="preserve">            </w:t>
      </w:r>
      <w:r w:rsidR="00FC6686">
        <w:rPr>
          <w:rFonts w:cs="Times New Roman"/>
          <w:szCs w:val="24"/>
        </w:rPr>
        <w:t>13</w:t>
      </w:r>
      <w:r w:rsidR="00C627C8" w:rsidRPr="00B06931">
        <w:rPr>
          <w:rFonts w:cs="Times New Roman"/>
          <w:szCs w:val="24"/>
        </w:rPr>
        <w:t>.1.</w:t>
      </w:r>
      <w:r>
        <w:rPr>
          <w:rFonts w:cs="Times New Roman"/>
          <w:szCs w:val="24"/>
        </w:rPr>
        <w:t>2</w:t>
      </w:r>
      <w:r w:rsidR="00C627C8" w:rsidRPr="00B06931">
        <w:rPr>
          <w:rFonts w:cs="Times New Roman"/>
          <w:szCs w:val="24"/>
        </w:rPr>
        <w:t>. DPH v %</w:t>
      </w:r>
      <w:r w:rsidR="00F84F47">
        <w:rPr>
          <w:rFonts w:cs="Times New Roman"/>
          <w:szCs w:val="24"/>
        </w:rPr>
        <w:t xml:space="preserve"> a v EUR</w:t>
      </w:r>
    </w:p>
    <w:p w:rsidR="00C627C8" w:rsidRPr="00C627C8" w:rsidRDefault="00FC6686" w:rsidP="00C5237D">
      <w:pPr>
        <w:ind w:left="426" w:hanging="426"/>
        <w:rPr>
          <w:rFonts w:cs="Times New Roman"/>
          <w:szCs w:val="24"/>
        </w:rPr>
      </w:pPr>
      <w:r>
        <w:rPr>
          <w:rFonts w:cs="Times New Roman"/>
          <w:szCs w:val="24"/>
        </w:rPr>
        <w:t>13</w:t>
      </w:r>
      <w:r w:rsidR="00C627C8" w:rsidRPr="00B06931">
        <w:rPr>
          <w:rFonts w:cs="Times New Roman"/>
          <w:szCs w:val="24"/>
        </w:rPr>
        <w:t>.1.</w:t>
      </w:r>
      <w:r w:rsidR="00A6792D">
        <w:rPr>
          <w:rFonts w:cs="Times New Roman"/>
          <w:szCs w:val="24"/>
        </w:rPr>
        <w:t>3</w:t>
      </w:r>
      <w:r w:rsidR="00C627C8" w:rsidRPr="00B06931">
        <w:rPr>
          <w:rFonts w:cs="Times New Roman"/>
          <w:szCs w:val="24"/>
        </w:rPr>
        <w:t>. Celková zmluvná cena za realizáciu predmetu zákazky</w:t>
      </w:r>
      <w:r w:rsidR="00C627C8" w:rsidRPr="00C627C8">
        <w:rPr>
          <w:rFonts w:cs="Times New Roman"/>
          <w:szCs w:val="24"/>
        </w:rPr>
        <w:t xml:space="preserve"> spolu v EUR s DPH</w:t>
      </w:r>
    </w:p>
    <w:p w:rsidR="00C627C8" w:rsidRDefault="00FC6686" w:rsidP="00C5237D">
      <w:pPr>
        <w:ind w:left="426" w:hanging="426"/>
        <w:rPr>
          <w:rFonts w:cs="Times New Roman"/>
          <w:szCs w:val="24"/>
        </w:rPr>
      </w:pPr>
      <w:r>
        <w:rPr>
          <w:rFonts w:cs="Times New Roman"/>
          <w:szCs w:val="24"/>
        </w:rPr>
        <w:t>13</w:t>
      </w:r>
      <w:r w:rsidR="00C627C8" w:rsidRPr="00C627C8">
        <w:rPr>
          <w:rFonts w:cs="Times New Roman"/>
          <w:szCs w:val="24"/>
        </w:rPr>
        <w:t>.1.</w:t>
      </w:r>
      <w:r w:rsidR="00A6792D">
        <w:rPr>
          <w:rFonts w:cs="Times New Roman"/>
          <w:szCs w:val="24"/>
        </w:rPr>
        <w:t>4</w:t>
      </w:r>
      <w:r w:rsidR="00C627C8" w:rsidRPr="00C627C8">
        <w:rPr>
          <w:rFonts w:cs="Times New Roman"/>
          <w:szCs w:val="24"/>
        </w:rPr>
        <w:t>. Celková zmluvná cena za realizáciu predmetu zákazkyspolu v EUR s DPH slovom</w:t>
      </w:r>
    </w:p>
    <w:p w:rsidR="00BF360B" w:rsidRPr="00BF360B" w:rsidRDefault="00FC6686" w:rsidP="00C8034A">
      <w:pPr>
        <w:ind w:left="709" w:hanging="709"/>
        <w:rPr>
          <w:rFonts w:cs="Times New Roman"/>
          <w:szCs w:val="24"/>
        </w:rPr>
      </w:pPr>
      <w:r>
        <w:rPr>
          <w:rFonts w:cs="Times New Roman"/>
          <w:szCs w:val="24"/>
        </w:rPr>
        <w:t>13</w:t>
      </w:r>
      <w:r w:rsidR="00BF360B">
        <w:rPr>
          <w:rFonts w:cs="Times New Roman"/>
          <w:szCs w:val="24"/>
        </w:rPr>
        <w:t xml:space="preserve">.2. </w:t>
      </w:r>
      <w:r w:rsidR="00BF360B" w:rsidRPr="00BF360B">
        <w:rPr>
          <w:rFonts w:cs="Times New Roman"/>
          <w:szCs w:val="24"/>
        </w:rPr>
        <w:t>Cena za realizáciu predmetu zákazky musí byť stanovená podľa zákona NR SR č.18/1996 Z. z. o cenách v znení neskorších predpisov, vyhlášky MF SR č.87/1996 Z. z., ktorou sa vykonáva zákon Národnej rady Slovenskej republiky č.18/1996 Z. z. o cenách.</w:t>
      </w:r>
    </w:p>
    <w:p w:rsidR="00BF360B" w:rsidRPr="00BF360B" w:rsidRDefault="00FC6686" w:rsidP="00C8034A">
      <w:pPr>
        <w:ind w:left="709" w:hanging="709"/>
        <w:rPr>
          <w:rFonts w:cs="Times New Roman"/>
          <w:szCs w:val="24"/>
        </w:rPr>
      </w:pPr>
      <w:r>
        <w:rPr>
          <w:rFonts w:cs="Times New Roman"/>
          <w:szCs w:val="24"/>
        </w:rPr>
        <w:t>13</w:t>
      </w:r>
      <w:r w:rsidR="00BF360B" w:rsidRPr="00BF360B">
        <w:rPr>
          <w:rFonts w:cs="Times New Roman"/>
          <w:szCs w:val="24"/>
        </w:rPr>
        <w:t>.3. V rozpočtovom hárku výkaz - výmer v zmysle predloženej štruktúry</w:t>
      </w:r>
      <w:r w:rsidR="00BF360B">
        <w:rPr>
          <w:rFonts w:cs="Times New Roman"/>
          <w:szCs w:val="24"/>
        </w:rPr>
        <w:t xml:space="preserve"> u</w:t>
      </w:r>
      <w:r w:rsidR="00BF360B" w:rsidRPr="00BF360B">
        <w:rPr>
          <w:rFonts w:cs="Times New Roman"/>
          <w:szCs w:val="24"/>
        </w:rPr>
        <w:t>chádzač ku každej oceňovanej položke k počtu merných jednotiek uvedie jednotkové ceny a celkové ceny za jednotlivé položky</w:t>
      </w:r>
      <w:r w:rsidR="00876050">
        <w:rPr>
          <w:rFonts w:cs="Times New Roman"/>
          <w:szCs w:val="24"/>
        </w:rPr>
        <w:t xml:space="preserve"> vyjadrené v Eur bez DPH</w:t>
      </w:r>
      <w:r w:rsidR="00BF360B" w:rsidRPr="00BF360B">
        <w:rPr>
          <w:rFonts w:cs="Times New Roman"/>
          <w:szCs w:val="24"/>
        </w:rPr>
        <w:t xml:space="preserve">. Navrhovaná celková zmluvná cena za realizáciu predmetu zákazky </w:t>
      </w:r>
      <w:r w:rsidR="00BF360B">
        <w:rPr>
          <w:rFonts w:cs="Times New Roman"/>
          <w:szCs w:val="24"/>
        </w:rPr>
        <w:t>j</w:t>
      </w:r>
      <w:r w:rsidR="00BF360B" w:rsidRPr="00BF360B">
        <w:rPr>
          <w:rFonts w:cs="Times New Roman"/>
          <w:szCs w:val="24"/>
        </w:rPr>
        <w:t>e daná súčtom všetkých medzisúčtov/súčinov jednotkových cien a merných jednotiek uvedených v zozname položiek nachádzajúcich sa v rozpočtovom hárku výkaz - výmer.</w:t>
      </w:r>
    </w:p>
    <w:p w:rsidR="00FC6686" w:rsidRPr="00BF360B" w:rsidRDefault="00FC6686" w:rsidP="00C8034A">
      <w:pPr>
        <w:ind w:left="709" w:hanging="709"/>
        <w:rPr>
          <w:rFonts w:cs="Times New Roman"/>
          <w:szCs w:val="24"/>
        </w:rPr>
      </w:pPr>
      <w:r>
        <w:rPr>
          <w:rFonts w:cs="Times New Roman"/>
          <w:szCs w:val="24"/>
        </w:rPr>
        <w:t>13</w:t>
      </w:r>
      <w:r w:rsidR="00B06931">
        <w:rPr>
          <w:rFonts w:cs="Times New Roman"/>
          <w:szCs w:val="24"/>
        </w:rPr>
        <w:t>.4.</w:t>
      </w:r>
      <w:r w:rsidR="00BF360B" w:rsidRPr="00BF360B">
        <w:rPr>
          <w:rFonts w:cs="Times New Roman"/>
          <w:szCs w:val="24"/>
        </w:rPr>
        <w:t xml:space="preserve"> Všetky cen</w:t>
      </w:r>
      <w:r w:rsidR="000A3FE0">
        <w:rPr>
          <w:rFonts w:cs="Times New Roman"/>
          <w:szCs w:val="24"/>
        </w:rPr>
        <w:t>ové položky</w:t>
      </w:r>
      <w:r w:rsidR="00BF360B" w:rsidRPr="00BF360B">
        <w:rPr>
          <w:rFonts w:cs="Times New Roman"/>
          <w:szCs w:val="24"/>
        </w:rPr>
        <w:t xml:space="preserve"> (medzisúčty a celková zmluvná cena) v</w:t>
      </w:r>
      <w:r w:rsidR="00B06931">
        <w:rPr>
          <w:rFonts w:cs="Times New Roman"/>
          <w:szCs w:val="24"/>
        </w:rPr>
        <w:t> </w:t>
      </w:r>
      <w:r w:rsidR="00A6792D">
        <w:rPr>
          <w:rFonts w:cs="Times New Roman"/>
          <w:szCs w:val="24"/>
        </w:rPr>
        <w:t xml:space="preserve"> </w:t>
      </w:r>
      <w:r w:rsidR="00B06931">
        <w:rPr>
          <w:rFonts w:cs="Times New Roman"/>
          <w:szCs w:val="24"/>
        </w:rPr>
        <w:t xml:space="preserve">Zmluve o dielo, v Návrhu </w:t>
      </w:r>
      <w:r w:rsidR="00B06931" w:rsidRPr="008D550F">
        <w:rPr>
          <w:rFonts w:cs="Times New Roman"/>
          <w:szCs w:val="24"/>
        </w:rPr>
        <w:t>na plnenie kritéria na vyhodnotenie ponúk</w:t>
      </w:r>
      <w:r w:rsidR="00B06931">
        <w:rPr>
          <w:rFonts w:cs="Times New Roman"/>
          <w:szCs w:val="24"/>
        </w:rPr>
        <w:t xml:space="preserve"> a aj v </w:t>
      </w:r>
      <w:r w:rsidR="00BF360B" w:rsidRPr="00BF360B">
        <w:rPr>
          <w:rFonts w:cs="Times New Roman"/>
          <w:szCs w:val="24"/>
        </w:rPr>
        <w:t xml:space="preserve">rozpočtovom hárku výkaz – výmer budú uvedené v EUR zaokrúhlené </w:t>
      </w:r>
      <w:r w:rsidR="000A3FE0" w:rsidRPr="00BF360B">
        <w:rPr>
          <w:rFonts w:cs="Times New Roman"/>
          <w:szCs w:val="24"/>
        </w:rPr>
        <w:t xml:space="preserve">matematicky </w:t>
      </w:r>
      <w:r w:rsidR="00BF360B" w:rsidRPr="00BF360B">
        <w:rPr>
          <w:rFonts w:cs="Times New Roman"/>
          <w:szCs w:val="24"/>
        </w:rPr>
        <w:t>na dve desatinné čísla.</w:t>
      </w:r>
    </w:p>
    <w:p w:rsidR="00C5237D" w:rsidRDefault="00C5237D" w:rsidP="00C5237D">
      <w:pPr>
        <w:ind w:left="426" w:hanging="426"/>
        <w:rPr>
          <w:rFonts w:cs="Times New Roman"/>
          <w:szCs w:val="24"/>
        </w:rPr>
      </w:pPr>
    </w:p>
    <w:p w:rsidR="00C5237D" w:rsidRDefault="00C5237D" w:rsidP="00C5237D">
      <w:pPr>
        <w:ind w:left="426" w:hanging="426"/>
        <w:rPr>
          <w:rFonts w:cs="Times New Roman"/>
          <w:b/>
          <w:szCs w:val="24"/>
        </w:rPr>
      </w:pPr>
      <w:r>
        <w:rPr>
          <w:rFonts w:cs="Times New Roman"/>
          <w:b/>
          <w:szCs w:val="24"/>
        </w:rPr>
        <w:t>1</w:t>
      </w:r>
      <w:r w:rsidR="00E75CAC">
        <w:rPr>
          <w:rFonts w:cs="Times New Roman"/>
          <w:b/>
          <w:szCs w:val="24"/>
        </w:rPr>
        <w:t>4</w:t>
      </w:r>
      <w:r w:rsidRPr="00F911F1">
        <w:rPr>
          <w:rFonts w:cs="Times New Roman"/>
          <w:b/>
          <w:szCs w:val="24"/>
        </w:rPr>
        <w:t>. Spôsob hodnotenia cenových ponúk</w:t>
      </w:r>
    </w:p>
    <w:p w:rsidR="00C5237D" w:rsidRDefault="00E71E27" w:rsidP="00C5237D">
      <w:pPr>
        <w:ind w:left="426" w:hanging="426"/>
        <w:rPr>
          <w:rFonts w:cs="Times New Roman"/>
          <w:szCs w:val="24"/>
        </w:rPr>
      </w:pPr>
      <w:r>
        <w:rPr>
          <w:rFonts w:cs="Times New Roman"/>
          <w:szCs w:val="24"/>
        </w:rPr>
        <w:t xml:space="preserve">      </w:t>
      </w:r>
      <w:r w:rsidR="00C5237D">
        <w:rPr>
          <w:rFonts w:cs="Times New Roman"/>
          <w:szCs w:val="24"/>
        </w:rPr>
        <w:t>Cenové ponuky predložené uchádzačmi sa budú hodnotiť nasledovne:</w:t>
      </w:r>
    </w:p>
    <w:p w:rsidR="00E75CAC" w:rsidRDefault="000A3FE0" w:rsidP="00A6792D">
      <w:pPr>
        <w:ind w:left="709" w:hanging="709"/>
        <w:rPr>
          <w:rFonts w:cs="Times New Roman"/>
          <w:szCs w:val="24"/>
        </w:rPr>
      </w:pPr>
      <w:r>
        <w:rPr>
          <w:rFonts w:cs="Times New Roman"/>
          <w:szCs w:val="24"/>
        </w:rPr>
        <w:t>1</w:t>
      </w:r>
      <w:r w:rsidR="00884BAA">
        <w:rPr>
          <w:rFonts w:cs="Times New Roman"/>
          <w:szCs w:val="24"/>
        </w:rPr>
        <w:t>4</w:t>
      </w:r>
      <w:r>
        <w:rPr>
          <w:rFonts w:cs="Times New Roman"/>
          <w:szCs w:val="24"/>
        </w:rPr>
        <w:t xml:space="preserve">.1. V prvej fáze </w:t>
      </w:r>
      <w:r w:rsidR="00E75CAC">
        <w:rPr>
          <w:rFonts w:cs="Times New Roman"/>
          <w:szCs w:val="24"/>
        </w:rPr>
        <w:t xml:space="preserve">na základe predložených dokladov obstarávateľská organizácia </w:t>
      </w:r>
      <w:r>
        <w:rPr>
          <w:rFonts w:cs="Times New Roman"/>
          <w:szCs w:val="24"/>
        </w:rPr>
        <w:t>vyhodnot</w:t>
      </w:r>
      <w:r w:rsidR="00E75CAC">
        <w:rPr>
          <w:rFonts w:cs="Times New Roman"/>
          <w:szCs w:val="24"/>
        </w:rPr>
        <w:t>í</w:t>
      </w:r>
      <w:r w:rsidR="002B21AC">
        <w:rPr>
          <w:rFonts w:cs="Times New Roman"/>
          <w:szCs w:val="24"/>
        </w:rPr>
        <w:t xml:space="preserve"> </w:t>
      </w:r>
      <w:r w:rsidR="00923E2E">
        <w:rPr>
          <w:rFonts w:cs="Times New Roman"/>
          <w:szCs w:val="24"/>
        </w:rPr>
        <w:t>jednotlivé</w:t>
      </w:r>
      <w:r w:rsidR="00E75CAC">
        <w:rPr>
          <w:rFonts w:cs="Times New Roman"/>
          <w:szCs w:val="24"/>
        </w:rPr>
        <w:t xml:space="preserve"> ponuky </w:t>
      </w:r>
      <w:r>
        <w:rPr>
          <w:rFonts w:cs="Times New Roman"/>
          <w:szCs w:val="24"/>
        </w:rPr>
        <w:t>z hľadiska splnenia</w:t>
      </w:r>
      <w:r w:rsidR="00E75CAC">
        <w:rPr>
          <w:rFonts w:cs="Times New Roman"/>
          <w:szCs w:val="24"/>
        </w:rPr>
        <w:t xml:space="preserve"> podmienok účasti uchádzačov. </w:t>
      </w:r>
      <w:r w:rsidR="00923E2E">
        <w:rPr>
          <w:rFonts w:cs="Times New Roman"/>
          <w:szCs w:val="24"/>
        </w:rPr>
        <w:t>Obstarávateľská organizácia v procese vyhodnotenie podmienok účasti uchádzačov bude postupovať primerane v zmysle § 40 Zákona.</w:t>
      </w:r>
    </w:p>
    <w:p w:rsidR="00C5237D" w:rsidRDefault="00A6792D" w:rsidP="00A6792D">
      <w:pPr>
        <w:ind w:left="567" w:hanging="709"/>
        <w:rPr>
          <w:rFonts w:cs="Times New Roman"/>
          <w:szCs w:val="24"/>
        </w:rPr>
      </w:pPr>
      <w:r>
        <w:rPr>
          <w:rFonts w:cs="Times New Roman"/>
          <w:szCs w:val="24"/>
        </w:rPr>
        <w:t xml:space="preserve">  </w:t>
      </w:r>
      <w:r w:rsidR="00C5237D">
        <w:rPr>
          <w:rFonts w:cs="Times New Roman"/>
          <w:szCs w:val="24"/>
        </w:rPr>
        <w:t>1</w:t>
      </w:r>
      <w:r w:rsidR="00884BAA">
        <w:rPr>
          <w:rFonts w:cs="Times New Roman"/>
          <w:szCs w:val="24"/>
        </w:rPr>
        <w:t>4</w:t>
      </w:r>
      <w:r w:rsidR="00C5237D">
        <w:rPr>
          <w:rFonts w:cs="Times New Roman"/>
          <w:szCs w:val="24"/>
        </w:rPr>
        <w:t>.</w:t>
      </w:r>
      <w:r w:rsidR="003F1256">
        <w:rPr>
          <w:rFonts w:cs="Times New Roman"/>
          <w:szCs w:val="24"/>
        </w:rPr>
        <w:t>2</w:t>
      </w:r>
      <w:r w:rsidR="00C5237D">
        <w:rPr>
          <w:rFonts w:cs="Times New Roman"/>
          <w:szCs w:val="24"/>
        </w:rPr>
        <w:t>. V </w:t>
      </w:r>
      <w:r w:rsidR="003F1256">
        <w:rPr>
          <w:rFonts w:cs="Times New Roman"/>
          <w:szCs w:val="24"/>
        </w:rPr>
        <w:t>druhej</w:t>
      </w:r>
      <w:r w:rsidR="00C5237D">
        <w:rPr>
          <w:rFonts w:cs="Times New Roman"/>
          <w:szCs w:val="24"/>
        </w:rPr>
        <w:t xml:space="preserve"> fáze sa predložené ponuky vyhodnotia z hľadiska splnenia požiadaviek verejného obstarávateľa na predmet zákazky a vylúčia sa ponuky, ktoré </w:t>
      </w:r>
      <w:r w:rsidR="0095183E">
        <w:rPr>
          <w:rFonts w:cs="Times New Roman"/>
          <w:szCs w:val="24"/>
        </w:rPr>
        <w:t xml:space="preserve">nie sú úplné, ktoré </w:t>
      </w:r>
      <w:r w:rsidR="00C5237D">
        <w:rPr>
          <w:rFonts w:cs="Times New Roman"/>
          <w:szCs w:val="24"/>
        </w:rPr>
        <w:t>nezodpovedajú špecifikáciám stanovených verejn</w:t>
      </w:r>
      <w:r w:rsidR="0095183E">
        <w:rPr>
          <w:rFonts w:cs="Times New Roman"/>
          <w:szCs w:val="24"/>
        </w:rPr>
        <w:t>ým obstarávateľom v tejto Výzve alebo</w:t>
      </w:r>
      <w:r w:rsidR="00C5237D">
        <w:rPr>
          <w:rFonts w:cs="Times New Roman"/>
          <w:szCs w:val="24"/>
        </w:rPr>
        <w:t xml:space="preserve"> z ktorých nie je možné posúdiť súlad všetkých parametrov a</w:t>
      </w:r>
      <w:r w:rsidR="0095183E">
        <w:rPr>
          <w:rFonts w:cs="Times New Roman"/>
          <w:szCs w:val="24"/>
        </w:rPr>
        <w:t xml:space="preserve"> špecifikácií </w:t>
      </w:r>
      <w:r w:rsidR="0095183E">
        <w:rPr>
          <w:rFonts w:cs="Times New Roman"/>
          <w:szCs w:val="24"/>
        </w:rPr>
        <w:lastRenderedPageBreak/>
        <w:t xml:space="preserve">uvedených v </w:t>
      </w:r>
      <w:r w:rsidR="0095183E" w:rsidRPr="00C627C8">
        <w:rPr>
          <w:rFonts w:cs="Times New Roman"/>
          <w:szCs w:val="24"/>
        </w:rPr>
        <w:t>textovej a výkresovej časti</w:t>
      </w:r>
      <w:r w:rsidR="0095183E">
        <w:rPr>
          <w:rFonts w:cs="Times New Roman"/>
          <w:szCs w:val="24"/>
        </w:rPr>
        <w:t xml:space="preserve"> tejto Výzvy.</w:t>
      </w:r>
      <w:r w:rsidR="002B21AC">
        <w:rPr>
          <w:rFonts w:cs="Times New Roman"/>
          <w:szCs w:val="24"/>
        </w:rPr>
        <w:t xml:space="preserve"> </w:t>
      </w:r>
      <w:r w:rsidR="00C50917" w:rsidRPr="00C50917">
        <w:rPr>
          <w:rFonts w:cs="Times New Roman"/>
          <w:szCs w:val="24"/>
        </w:rPr>
        <w:t xml:space="preserve">Obstarávateľská organizácia v procese vyhodnotenie </w:t>
      </w:r>
      <w:r w:rsidR="00C50917">
        <w:rPr>
          <w:rFonts w:cs="Times New Roman"/>
          <w:szCs w:val="24"/>
        </w:rPr>
        <w:t>ponúk</w:t>
      </w:r>
      <w:r w:rsidR="00C50917" w:rsidRPr="00C50917">
        <w:rPr>
          <w:rFonts w:cs="Times New Roman"/>
          <w:szCs w:val="24"/>
        </w:rPr>
        <w:t xml:space="preserve"> bude postupovať primerane v zmysle § </w:t>
      </w:r>
      <w:r w:rsidR="00C50917">
        <w:rPr>
          <w:rFonts w:cs="Times New Roman"/>
          <w:szCs w:val="24"/>
        </w:rPr>
        <w:t>53</w:t>
      </w:r>
      <w:r w:rsidR="00C50917" w:rsidRPr="00C50917">
        <w:rPr>
          <w:rFonts w:cs="Times New Roman"/>
          <w:szCs w:val="24"/>
        </w:rPr>
        <w:t xml:space="preserve"> Zákona.</w:t>
      </w:r>
    </w:p>
    <w:p w:rsidR="00C5237D" w:rsidRPr="0095183E" w:rsidRDefault="00A6792D" w:rsidP="00C5237D">
      <w:pPr>
        <w:pStyle w:val="RTFUndefined"/>
        <w:tabs>
          <w:tab w:val="left" w:pos="720"/>
        </w:tabs>
        <w:ind w:left="567" w:hanging="819"/>
        <w:jc w:val="both"/>
        <w:rPr>
          <w:rFonts w:ascii="Times New Roman" w:hAnsi="Times New Roman" w:cs="Times New Roman"/>
          <w:sz w:val="24"/>
          <w:szCs w:val="24"/>
        </w:rPr>
      </w:pPr>
      <w:r>
        <w:rPr>
          <w:rFonts w:ascii="Times New Roman" w:hAnsi="Times New Roman" w:cs="Times New Roman"/>
          <w:sz w:val="24"/>
          <w:szCs w:val="24"/>
        </w:rPr>
        <w:t xml:space="preserve">    </w:t>
      </w:r>
      <w:r w:rsidR="00C5237D">
        <w:rPr>
          <w:rFonts w:ascii="Times New Roman" w:hAnsi="Times New Roman" w:cs="Times New Roman"/>
          <w:sz w:val="24"/>
          <w:szCs w:val="24"/>
        </w:rPr>
        <w:t>1</w:t>
      </w:r>
      <w:r w:rsidR="00884BAA">
        <w:rPr>
          <w:rFonts w:ascii="Times New Roman" w:hAnsi="Times New Roman" w:cs="Times New Roman"/>
          <w:sz w:val="24"/>
          <w:szCs w:val="24"/>
        </w:rPr>
        <w:t>4</w:t>
      </w:r>
      <w:r w:rsidR="00C5237D">
        <w:rPr>
          <w:rFonts w:ascii="Times New Roman" w:hAnsi="Times New Roman" w:cs="Times New Roman"/>
          <w:sz w:val="24"/>
          <w:szCs w:val="24"/>
        </w:rPr>
        <w:t>.</w:t>
      </w:r>
      <w:r w:rsidR="00C50917">
        <w:rPr>
          <w:rFonts w:ascii="Times New Roman" w:hAnsi="Times New Roman" w:cs="Times New Roman"/>
          <w:sz w:val="24"/>
          <w:szCs w:val="24"/>
        </w:rPr>
        <w:t>3</w:t>
      </w:r>
      <w:r w:rsidR="00C5237D">
        <w:rPr>
          <w:rFonts w:ascii="Times New Roman" w:hAnsi="Times New Roman" w:cs="Times New Roman"/>
          <w:sz w:val="24"/>
          <w:szCs w:val="24"/>
        </w:rPr>
        <w:t>. V </w:t>
      </w:r>
      <w:r w:rsidR="0095183E">
        <w:rPr>
          <w:rFonts w:ascii="Times New Roman" w:hAnsi="Times New Roman" w:cs="Times New Roman"/>
          <w:sz w:val="24"/>
          <w:szCs w:val="24"/>
        </w:rPr>
        <w:t>tretej</w:t>
      </w:r>
      <w:r w:rsidR="00C5237D">
        <w:rPr>
          <w:rFonts w:ascii="Times New Roman" w:hAnsi="Times New Roman" w:cs="Times New Roman"/>
          <w:sz w:val="24"/>
          <w:szCs w:val="24"/>
        </w:rPr>
        <w:t xml:space="preserve"> fáze sa vyhodnotia cenové </w:t>
      </w:r>
      <w:r w:rsidR="00C5237D" w:rsidRPr="0095183E">
        <w:rPr>
          <w:rFonts w:ascii="Times New Roman" w:hAnsi="Times New Roman" w:cs="Times New Roman"/>
          <w:sz w:val="24"/>
          <w:szCs w:val="24"/>
        </w:rPr>
        <w:t xml:space="preserve">ponuky uchádzačov, ktoré neboli vylúčené. Kritériom na vyhodnotenie cenových ponúk bude najnižšia </w:t>
      </w:r>
      <w:r w:rsidR="0095183E" w:rsidRPr="0095183E">
        <w:rPr>
          <w:rFonts w:ascii="Times New Roman" w:hAnsi="Times New Roman" w:cs="Times New Roman"/>
          <w:sz w:val="24"/>
          <w:szCs w:val="24"/>
        </w:rPr>
        <w:t>celková zmluvná cena za realizáciu predmetu zákazky</w:t>
      </w:r>
      <w:r w:rsidR="0095183E">
        <w:rPr>
          <w:rFonts w:ascii="Times New Roman" w:hAnsi="Times New Roman" w:cs="Times New Roman"/>
          <w:sz w:val="24"/>
          <w:szCs w:val="24"/>
        </w:rPr>
        <w:t xml:space="preserve"> vyjadrená</w:t>
      </w:r>
      <w:r w:rsidR="0095183E" w:rsidRPr="0095183E">
        <w:rPr>
          <w:rFonts w:ascii="Times New Roman" w:hAnsi="Times New Roman" w:cs="Times New Roman"/>
          <w:sz w:val="24"/>
          <w:szCs w:val="24"/>
        </w:rPr>
        <w:t xml:space="preserve"> v EUR </w:t>
      </w:r>
      <w:r w:rsidR="0095183E">
        <w:rPr>
          <w:rFonts w:ascii="Times New Roman" w:hAnsi="Times New Roman" w:cs="Times New Roman"/>
          <w:sz w:val="24"/>
          <w:szCs w:val="24"/>
        </w:rPr>
        <w:t>bez</w:t>
      </w:r>
      <w:r w:rsidR="0095183E" w:rsidRPr="0095183E">
        <w:rPr>
          <w:rFonts w:ascii="Times New Roman" w:hAnsi="Times New Roman" w:cs="Times New Roman"/>
          <w:sz w:val="24"/>
          <w:szCs w:val="24"/>
        </w:rPr>
        <w:t xml:space="preserve"> DPH </w:t>
      </w:r>
      <w:r w:rsidR="00C5237D" w:rsidRPr="0095183E">
        <w:rPr>
          <w:rFonts w:ascii="Times New Roman" w:hAnsi="Times New Roman" w:cs="Times New Roman"/>
          <w:sz w:val="24"/>
          <w:szCs w:val="24"/>
        </w:rPr>
        <w:t xml:space="preserve">zaokrúhlená matematicky na 2 desatinné miesta. </w:t>
      </w:r>
      <w:r w:rsidR="0095183E">
        <w:rPr>
          <w:rFonts w:ascii="Times New Roman" w:hAnsi="Times New Roman" w:cs="Times New Roman"/>
          <w:sz w:val="24"/>
          <w:szCs w:val="24"/>
        </w:rPr>
        <w:t>Úspešným</w:t>
      </w:r>
      <w:r w:rsidR="00C5237D" w:rsidRPr="0095183E">
        <w:rPr>
          <w:rFonts w:ascii="Times New Roman" w:hAnsi="Times New Roman" w:cs="Times New Roman"/>
          <w:sz w:val="24"/>
          <w:szCs w:val="24"/>
        </w:rPr>
        <w:t xml:space="preserve"> sa stane uchádzač, ktorý navrhne najnižšiu celkovú </w:t>
      </w:r>
      <w:r w:rsidR="0095183E">
        <w:rPr>
          <w:rFonts w:ascii="Times New Roman" w:hAnsi="Times New Roman" w:cs="Times New Roman"/>
          <w:sz w:val="24"/>
          <w:szCs w:val="24"/>
        </w:rPr>
        <w:t xml:space="preserve">zmluvnú </w:t>
      </w:r>
      <w:r w:rsidR="00C5237D" w:rsidRPr="0095183E">
        <w:rPr>
          <w:rFonts w:ascii="Times New Roman" w:hAnsi="Times New Roman" w:cs="Times New Roman"/>
          <w:sz w:val="24"/>
          <w:szCs w:val="24"/>
        </w:rPr>
        <w:t>cenu</w:t>
      </w:r>
      <w:r w:rsidR="002B21AC">
        <w:rPr>
          <w:rFonts w:ascii="Times New Roman" w:hAnsi="Times New Roman" w:cs="Times New Roman"/>
          <w:sz w:val="24"/>
          <w:szCs w:val="24"/>
        </w:rPr>
        <w:t xml:space="preserve"> </w:t>
      </w:r>
      <w:r w:rsidR="00C5237D" w:rsidRPr="0095183E">
        <w:rPr>
          <w:rFonts w:ascii="Times New Roman" w:hAnsi="Times New Roman" w:cs="Times New Roman"/>
          <w:sz w:val="24"/>
          <w:szCs w:val="24"/>
        </w:rPr>
        <w:t xml:space="preserve">za </w:t>
      </w:r>
      <w:r w:rsidR="0095183E">
        <w:rPr>
          <w:rFonts w:ascii="Times New Roman" w:hAnsi="Times New Roman" w:cs="Times New Roman"/>
          <w:sz w:val="24"/>
          <w:szCs w:val="24"/>
        </w:rPr>
        <w:t>realizáciu</w:t>
      </w:r>
      <w:r w:rsidR="00C5237D" w:rsidRPr="0095183E">
        <w:rPr>
          <w:rFonts w:ascii="Times New Roman" w:hAnsi="Times New Roman" w:cs="Times New Roman"/>
          <w:sz w:val="24"/>
          <w:szCs w:val="24"/>
        </w:rPr>
        <w:t xml:space="preserve"> predmetu zákazky.</w:t>
      </w:r>
    </w:p>
    <w:p w:rsidR="00C5237D" w:rsidRDefault="00C5237D" w:rsidP="00C5237D">
      <w:pPr>
        <w:ind w:left="567" w:hanging="567"/>
        <w:rPr>
          <w:rFonts w:cs="Times New Roman"/>
          <w:szCs w:val="24"/>
        </w:rPr>
      </w:pPr>
    </w:p>
    <w:p w:rsidR="00C5237D" w:rsidRDefault="00C5237D" w:rsidP="00C5237D">
      <w:pPr>
        <w:ind w:left="567" w:hanging="567"/>
        <w:rPr>
          <w:rFonts w:cs="Times New Roman"/>
          <w:b/>
          <w:szCs w:val="24"/>
        </w:rPr>
      </w:pPr>
      <w:r w:rsidRPr="005A1721">
        <w:rPr>
          <w:rFonts w:cs="Times New Roman"/>
          <w:b/>
          <w:szCs w:val="24"/>
        </w:rPr>
        <w:t>1</w:t>
      </w:r>
      <w:r w:rsidR="00884BAA">
        <w:rPr>
          <w:rFonts w:cs="Times New Roman"/>
          <w:b/>
          <w:szCs w:val="24"/>
        </w:rPr>
        <w:t>5</w:t>
      </w:r>
      <w:r w:rsidRPr="005A1721">
        <w:rPr>
          <w:rFonts w:cs="Times New Roman"/>
          <w:b/>
          <w:szCs w:val="24"/>
        </w:rPr>
        <w:t>. Lehota a spôsob predloženia cenových ponúk</w:t>
      </w:r>
    </w:p>
    <w:p w:rsidR="00C5237D" w:rsidRPr="00B920F7" w:rsidRDefault="00C5237D" w:rsidP="00C5237D">
      <w:pPr>
        <w:ind w:left="567" w:hanging="567"/>
        <w:rPr>
          <w:rFonts w:cs="Times New Roman"/>
          <w:szCs w:val="24"/>
        </w:rPr>
      </w:pPr>
      <w:r>
        <w:rPr>
          <w:rFonts w:cs="Times New Roman"/>
          <w:szCs w:val="24"/>
        </w:rPr>
        <w:t>1</w:t>
      </w:r>
      <w:r w:rsidR="00884BAA">
        <w:rPr>
          <w:rFonts w:cs="Times New Roman"/>
          <w:szCs w:val="24"/>
        </w:rPr>
        <w:t>5</w:t>
      </w:r>
      <w:r>
        <w:rPr>
          <w:rFonts w:cs="Times New Roman"/>
          <w:szCs w:val="24"/>
        </w:rPr>
        <w:t xml:space="preserve">.1. </w:t>
      </w:r>
      <w:r w:rsidRPr="00B920F7">
        <w:rPr>
          <w:rFonts w:cs="Times New Roman"/>
          <w:szCs w:val="24"/>
        </w:rPr>
        <w:t xml:space="preserve">Cenové ponuky musia byť doručené na kontaktnú adresu </w:t>
      </w:r>
      <w:r w:rsidR="001A2E47">
        <w:rPr>
          <w:rFonts w:cs="Times New Roman"/>
          <w:szCs w:val="24"/>
        </w:rPr>
        <w:t>obstarávateľskej organizácie</w:t>
      </w:r>
      <w:r w:rsidRPr="00B920F7">
        <w:rPr>
          <w:rFonts w:cs="Times New Roman"/>
          <w:szCs w:val="24"/>
        </w:rPr>
        <w:t xml:space="preserve"> najneskôr do </w:t>
      </w:r>
      <w:r w:rsidR="00D15C3C">
        <w:rPr>
          <w:rFonts w:cs="Times New Roman"/>
          <w:szCs w:val="24"/>
        </w:rPr>
        <w:t>1</w:t>
      </w:r>
      <w:r w:rsidR="00A6792D">
        <w:rPr>
          <w:rFonts w:cs="Times New Roman"/>
          <w:szCs w:val="24"/>
        </w:rPr>
        <w:t>7</w:t>
      </w:r>
      <w:r w:rsidR="00D15C3C">
        <w:rPr>
          <w:rFonts w:cs="Times New Roman"/>
          <w:szCs w:val="24"/>
        </w:rPr>
        <w:t>.</w:t>
      </w:r>
      <w:r w:rsidR="00EE1BBD">
        <w:rPr>
          <w:rFonts w:cs="Times New Roman"/>
          <w:szCs w:val="24"/>
        </w:rPr>
        <w:t>3.</w:t>
      </w:r>
      <w:r w:rsidR="00D15C3C">
        <w:rPr>
          <w:rFonts w:cs="Times New Roman"/>
          <w:szCs w:val="24"/>
        </w:rPr>
        <w:t xml:space="preserve">2017 </w:t>
      </w:r>
      <w:r w:rsidRPr="00B920F7">
        <w:rPr>
          <w:rFonts w:cs="Times New Roman"/>
          <w:szCs w:val="24"/>
        </w:rPr>
        <w:t xml:space="preserve">do </w:t>
      </w:r>
      <w:r w:rsidR="00D15C3C">
        <w:rPr>
          <w:rFonts w:cs="Times New Roman"/>
          <w:szCs w:val="24"/>
        </w:rPr>
        <w:t xml:space="preserve">10:00 </w:t>
      </w:r>
      <w:r w:rsidRPr="00B920F7">
        <w:rPr>
          <w:rFonts w:cs="Times New Roman"/>
          <w:szCs w:val="24"/>
        </w:rPr>
        <w:t>hod.</w:t>
      </w:r>
    </w:p>
    <w:p w:rsidR="00B920F7" w:rsidRPr="00B920F7" w:rsidRDefault="00C5237D" w:rsidP="00B920F7">
      <w:pPr>
        <w:tabs>
          <w:tab w:val="left" w:pos="576"/>
          <w:tab w:val="left" w:pos="720"/>
        </w:tabs>
        <w:ind w:left="567" w:hanging="567"/>
        <w:rPr>
          <w:rFonts w:cs="Times New Roman"/>
          <w:szCs w:val="24"/>
        </w:rPr>
      </w:pPr>
      <w:r w:rsidRPr="00B920F7">
        <w:rPr>
          <w:rFonts w:cs="Times New Roman"/>
          <w:szCs w:val="24"/>
        </w:rPr>
        <w:t>1</w:t>
      </w:r>
      <w:r w:rsidR="00884BAA">
        <w:rPr>
          <w:rFonts w:cs="Times New Roman"/>
          <w:szCs w:val="24"/>
        </w:rPr>
        <w:t>5</w:t>
      </w:r>
      <w:r w:rsidRPr="00B920F7">
        <w:rPr>
          <w:rFonts w:cs="Times New Roman"/>
          <w:szCs w:val="24"/>
        </w:rPr>
        <w:t xml:space="preserve">.2. </w:t>
      </w:r>
      <w:r w:rsidR="00B920F7" w:rsidRPr="00B920F7">
        <w:rPr>
          <w:rFonts w:cs="Times New Roman"/>
          <w:szCs w:val="24"/>
        </w:rPr>
        <w:t xml:space="preserve">Uchádzač vloží </w:t>
      </w:r>
      <w:r w:rsidR="00B920F7">
        <w:rPr>
          <w:rFonts w:cs="Times New Roman"/>
          <w:szCs w:val="24"/>
        </w:rPr>
        <w:t xml:space="preserve">svoju ponuku do </w:t>
      </w:r>
      <w:r w:rsidR="00B920F7" w:rsidRPr="00B920F7">
        <w:rPr>
          <w:rFonts w:cs="Times New Roman"/>
          <w:szCs w:val="24"/>
        </w:rPr>
        <w:t>samostatného, nepriehľadného obálky/obalu. Obal musí byť uzatvorený, prípadne zapečatený/zabezpečený proti nežiaducemu otvoreniu a musí obsahovať nasledovné údaje:</w:t>
      </w:r>
    </w:p>
    <w:p w:rsidR="00B920F7" w:rsidRPr="00B920F7" w:rsidRDefault="00B920F7" w:rsidP="00B920F7">
      <w:pPr>
        <w:pStyle w:val="Zarkazkladnhotextu"/>
        <w:tabs>
          <w:tab w:val="left" w:pos="720"/>
          <w:tab w:val="left" w:pos="1080"/>
        </w:tabs>
        <w:rPr>
          <w:sz w:val="24"/>
          <w:szCs w:val="24"/>
        </w:rPr>
      </w:pPr>
      <w:r>
        <w:rPr>
          <w:sz w:val="24"/>
          <w:szCs w:val="24"/>
        </w:rPr>
        <w:t>1</w:t>
      </w:r>
      <w:r w:rsidR="00884BAA">
        <w:rPr>
          <w:sz w:val="24"/>
          <w:szCs w:val="24"/>
        </w:rPr>
        <w:t>5</w:t>
      </w:r>
      <w:r w:rsidRPr="00B920F7">
        <w:rPr>
          <w:sz w:val="24"/>
          <w:szCs w:val="24"/>
        </w:rPr>
        <w:t>.2.1.</w:t>
      </w:r>
      <w:r w:rsidRPr="00B920F7">
        <w:rPr>
          <w:sz w:val="24"/>
          <w:szCs w:val="24"/>
        </w:rPr>
        <w:tab/>
      </w:r>
      <w:r>
        <w:rPr>
          <w:sz w:val="24"/>
          <w:szCs w:val="24"/>
        </w:rPr>
        <w:t>a</w:t>
      </w:r>
      <w:r w:rsidRPr="00B920F7">
        <w:rPr>
          <w:sz w:val="24"/>
          <w:szCs w:val="24"/>
        </w:rPr>
        <w:t xml:space="preserve">dresu </w:t>
      </w:r>
      <w:r w:rsidR="001A2E47" w:rsidRPr="001A2E47">
        <w:rPr>
          <w:sz w:val="24"/>
          <w:szCs w:val="24"/>
        </w:rPr>
        <w:t xml:space="preserve">obstarávateľskej organizácie </w:t>
      </w:r>
      <w:r w:rsidRPr="00B920F7">
        <w:rPr>
          <w:sz w:val="24"/>
          <w:szCs w:val="24"/>
        </w:rPr>
        <w:t xml:space="preserve">uvedenú v bode </w:t>
      </w:r>
      <w:r>
        <w:rPr>
          <w:sz w:val="24"/>
          <w:szCs w:val="24"/>
        </w:rPr>
        <w:t>„1“ tejto Výzvy,</w:t>
      </w:r>
    </w:p>
    <w:p w:rsidR="00B920F7" w:rsidRPr="00B920F7" w:rsidRDefault="00B920F7" w:rsidP="00B920F7">
      <w:pPr>
        <w:tabs>
          <w:tab w:val="left" w:pos="1080"/>
        </w:tabs>
        <w:rPr>
          <w:rFonts w:cs="Times New Roman"/>
          <w:szCs w:val="24"/>
        </w:rPr>
      </w:pPr>
      <w:r>
        <w:rPr>
          <w:rFonts w:cs="Times New Roman"/>
          <w:szCs w:val="24"/>
        </w:rPr>
        <w:t>1</w:t>
      </w:r>
      <w:r w:rsidR="00884BAA">
        <w:rPr>
          <w:rFonts w:cs="Times New Roman"/>
          <w:szCs w:val="24"/>
        </w:rPr>
        <w:t>5</w:t>
      </w:r>
      <w:r w:rsidRPr="00B920F7">
        <w:rPr>
          <w:rFonts w:cs="Times New Roman"/>
          <w:szCs w:val="24"/>
        </w:rPr>
        <w:t xml:space="preserve">.2.2. </w:t>
      </w:r>
      <w:r>
        <w:rPr>
          <w:rFonts w:cs="Times New Roman"/>
          <w:szCs w:val="24"/>
        </w:rPr>
        <w:t>a</w:t>
      </w:r>
      <w:r w:rsidRPr="00B920F7">
        <w:rPr>
          <w:rFonts w:cs="Times New Roman"/>
          <w:szCs w:val="24"/>
        </w:rPr>
        <w:t>dresu uchádzača (názov alebo obchodné meno a adresa sídla alebo miesta podnikania),</w:t>
      </w:r>
    </w:p>
    <w:p w:rsidR="00B920F7" w:rsidRPr="00B920F7" w:rsidRDefault="00B920F7" w:rsidP="00B920F7">
      <w:pPr>
        <w:tabs>
          <w:tab w:val="left" w:pos="720"/>
          <w:tab w:val="left" w:pos="1080"/>
        </w:tabs>
        <w:rPr>
          <w:rFonts w:cs="Times New Roman"/>
          <w:szCs w:val="24"/>
        </w:rPr>
      </w:pPr>
      <w:r>
        <w:rPr>
          <w:rFonts w:cs="Times New Roman"/>
          <w:szCs w:val="24"/>
        </w:rPr>
        <w:t>1</w:t>
      </w:r>
      <w:r w:rsidR="00884BAA">
        <w:rPr>
          <w:rFonts w:cs="Times New Roman"/>
          <w:szCs w:val="24"/>
        </w:rPr>
        <w:t>5</w:t>
      </w:r>
      <w:r w:rsidRPr="00B920F7">
        <w:rPr>
          <w:rFonts w:cs="Times New Roman"/>
          <w:szCs w:val="24"/>
        </w:rPr>
        <w:t>.2.3.</w:t>
      </w:r>
      <w:r w:rsidRPr="00B920F7">
        <w:rPr>
          <w:rFonts w:cs="Times New Roman"/>
          <w:szCs w:val="24"/>
        </w:rPr>
        <w:tab/>
        <w:t>Označenie “</w:t>
      </w:r>
      <w:r w:rsidRPr="00B920F7">
        <w:rPr>
          <w:rFonts w:cs="Times New Roman"/>
          <w:szCs w:val="24"/>
          <w:u w:val="single"/>
        </w:rPr>
        <w:t>Súťaž - neotvárať</w:t>
      </w:r>
      <w:r w:rsidRPr="00B920F7">
        <w:rPr>
          <w:rFonts w:cs="Times New Roman"/>
          <w:szCs w:val="24"/>
        </w:rPr>
        <w:t xml:space="preserve"> ”,</w:t>
      </w:r>
    </w:p>
    <w:p w:rsidR="00B920F7" w:rsidRDefault="00B920F7" w:rsidP="00A6792D">
      <w:pPr>
        <w:tabs>
          <w:tab w:val="left" w:pos="709"/>
          <w:tab w:val="left" w:pos="1080"/>
        </w:tabs>
        <w:ind w:left="709" w:hanging="709"/>
        <w:rPr>
          <w:rFonts w:cs="Times New Roman"/>
          <w:szCs w:val="24"/>
        </w:rPr>
      </w:pPr>
      <w:r>
        <w:rPr>
          <w:rFonts w:cs="Times New Roman"/>
          <w:szCs w:val="24"/>
        </w:rPr>
        <w:t>1</w:t>
      </w:r>
      <w:r w:rsidR="00884BAA">
        <w:rPr>
          <w:rFonts w:cs="Times New Roman"/>
          <w:szCs w:val="24"/>
        </w:rPr>
        <w:t>5</w:t>
      </w:r>
      <w:r w:rsidRPr="00B920F7">
        <w:rPr>
          <w:rFonts w:cs="Times New Roman"/>
          <w:szCs w:val="24"/>
        </w:rPr>
        <w:t>.2.4.</w:t>
      </w:r>
      <w:r w:rsidRPr="00B920F7">
        <w:rPr>
          <w:rFonts w:cs="Times New Roman"/>
          <w:szCs w:val="24"/>
        </w:rPr>
        <w:tab/>
        <w:t xml:space="preserve">Označenie heslom </w:t>
      </w:r>
      <w:r>
        <w:rPr>
          <w:rFonts w:cs="Times New Roman"/>
          <w:szCs w:val="24"/>
        </w:rPr>
        <w:t>zadávania zákazky s nízkou hodnotou</w:t>
      </w:r>
      <w:r w:rsidRPr="00B920F7">
        <w:rPr>
          <w:rFonts w:cs="Times New Roman"/>
          <w:szCs w:val="24"/>
        </w:rPr>
        <w:t xml:space="preserve"> “ PRÁCE – </w:t>
      </w:r>
      <w:r w:rsidR="001A2E47">
        <w:rPr>
          <w:rFonts w:cs="Times New Roman"/>
          <w:szCs w:val="24"/>
        </w:rPr>
        <w:t>HRAD</w:t>
      </w:r>
      <w:r w:rsidR="00A6792D">
        <w:rPr>
          <w:rFonts w:cs="Times New Roman"/>
          <w:szCs w:val="24"/>
        </w:rPr>
        <w:t>BOVÉ MÚRY</w:t>
      </w:r>
      <w:r w:rsidRPr="00B920F7">
        <w:rPr>
          <w:rFonts w:cs="Times New Roman"/>
          <w:szCs w:val="24"/>
        </w:rPr>
        <w:t>".</w:t>
      </w:r>
    </w:p>
    <w:p w:rsidR="00884BAA" w:rsidRDefault="00884BAA" w:rsidP="000959F2">
      <w:pPr>
        <w:tabs>
          <w:tab w:val="left" w:pos="720"/>
          <w:tab w:val="left" w:pos="1080"/>
        </w:tabs>
        <w:rPr>
          <w:rFonts w:cs="Times New Roman"/>
          <w:szCs w:val="24"/>
        </w:rPr>
      </w:pPr>
    </w:p>
    <w:p w:rsidR="00884BAA" w:rsidRPr="00884BAA" w:rsidRDefault="00884BAA" w:rsidP="000959F2">
      <w:pPr>
        <w:tabs>
          <w:tab w:val="left" w:pos="720"/>
          <w:tab w:val="left" w:pos="1080"/>
        </w:tabs>
        <w:rPr>
          <w:rFonts w:cs="Times New Roman"/>
          <w:b/>
          <w:szCs w:val="24"/>
        </w:rPr>
      </w:pPr>
      <w:r w:rsidRPr="00884BAA">
        <w:rPr>
          <w:rFonts w:cs="Times New Roman"/>
          <w:b/>
          <w:szCs w:val="24"/>
        </w:rPr>
        <w:t xml:space="preserve">16. </w:t>
      </w:r>
      <w:r w:rsidRPr="00884BAA">
        <w:rPr>
          <w:rFonts w:eastAsia="Times New Roman" w:cs="Times New Roman"/>
          <w:b/>
          <w:szCs w:val="24"/>
        </w:rPr>
        <w:t>Otváranie ponúk</w:t>
      </w:r>
    </w:p>
    <w:p w:rsidR="00C8034A" w:rsidRDefault="00884BAA" w:rsidP="00223F98">
      <w:pPr>
        <w:widowControl w:val="0"/>
        <w:tabs>
          <w:tab w:val="left" w:pos="432"/>
        </w:tabs>
        <w:autoSpaceDE w:val="0"/>
        <w:autoSpaceDN w:val="0"/>
        <w:adjustRightInd w:val="0"/>
        <w:ind w:left="431" w:hanging="431"/>
        <w:outlineLvl w:val="6"/>
        <w:rPr>
          <w:rFonts w:eastAsia="Times New Roman" w:cs="Times New Roman"/>
          <w:szCs w:val="24"/>
        </w:rPr>
      </w:pPr>
      <w:r>
        <w:rPr>
          <w:rFonts w:eastAsia="Times New Roman" w:cs="Times New Roman"/>
          <w:szCs w:val="24"/>
        </w:rPr>
        <w:t xml:space="preserve">16.1. </w:t>
      </w:r>
      <w:r w:rsidRPr="00884BAA">
        <w:rPr>
          <w:rFonts w:eastAsia="Times New Roman" w:cs="Times New Roman"/>
          <w:szCs w:val="24"/>
        </w:rPr>
        <w:t xml:space="preserve">Otváranie obálok s ponukami sa uskutoční dňa </w:t>
      </w:r>
      <w:r w:rsidR="00EE1BBD">
        <w:rPr>
          <w:rFonts w:eastAsia="Times New Roman" w:cs="Times New Roman"/>
          <w:b/>
          <w:bCs/>
          <w:szCs w:val="24"/>
        </w:rPr>
        <w:t>1</w:t>
      </w:r>
      <w:r w:rsidR="00A6792D">
        <w:rPr>
          <w:rFonts w:eastAsia="Times New Roman" w:cs="Times New Roman"/>
          <w:b/>
          <w:bCs/>
          <w:szCs w:val="24"/>
        </w:rPr>
        <w:t>7</w:t>
      </w:r>
      <w:r w:rsidR="00EE1BBD">
        <w:rPr>
          <w:rFonts w:eastAsia="Times New Roman" w:cs="Times New Roman"/>
          <w:b/>
          <w:bCs/>
          <w:szCs w:val="24"/>
        </w:rPr>
        <w:t>.3.</w:t>
      </w:r>
      <w:r w:rsidR="00D15C3C">
        <w:rPr>
          <w:rFonts w:eastAsia="Times New Roman" w:cs="Times New Roman"/>
          <w:b/>
          <w:bCs/>
          <w:szCs w:val="24"/>
        </w:rPr>
        <w:t>2017</w:t>
      </w:r>
      <w:r w:rsidRPr="00884BAA">
        <w:rPr>
          <w:rFonts w:eastAsia="Times New Roman" w:cs="Times New Roman"/>
          <w:b/>
          <w:bCs/>
          <w:szCs w:val="24"/>
        </w:rPr>
        <w:t xml:space="preserve"> o</w:t>
      </w:r>
      <w:r w:rsidR="000B6178">
        <w:rPr>
          <w:rFonts w:eastAsia="Times New Roman" w:cs="Times New Roman"/>
          <w:b/>
          <w:bCs/>
          <w:szCs w:val="24"/>
        </w:rPr>
        <w:t> 14.00</w:t>
      </w:r>
      <w:r w:rsidR="00223F98">
        <w:rPr>
          <w:rFonts w:eastAsia="Times New Roman" w:cs="Times New Roman"/>
          <w:b/>
          <w:bCs/>
          <w:szCs w:val="24"/>
        </w:rPr>
        <w:t xml:space="preserve"> hod. </w:t>
      </w:r>
      <w:r w:rsidRPr="00884BAA">
        <w:rPr>
          <w:rFonts w:eastAsia="Times New Roman" w:cs="Times New Roman"/>
          <w:szCs w:val="24"/>
        </w:rPr>
        <w:t xml:space="preserve">na adrese: </w:t>
      </w:r>
    </w:p>
    <w:p w:rsidR="00884BAA" w:rsidRPr="00223F98" w:rsidRDefault="00A6792D" w:rsidP="00884BAA">
      <w:pPr>
        <w:widowControl w:val="0"/>
        <w:tabs>
          <w:tab w:val="left" w:pos="7050"/>
        </w:tabs>
        <w:autoSpaceDE w:val="0"/>
        <w:autoSpaceDN w:val="0"/>
        <w:adjustRightInd w:val="0"/>
        <w:ind w:left="0" w:firstLine="0"/>
        <w:rPr>
          <w:rFonts w:eastAsia="Times New Roman" w:cs="Times New Roman"/>
          <w:b/>
          <w:i/>
          <w:szCs w:val="24"/>
        </w:rPr>
      </w:pPr>
      <w:r>
        <w:rPr>
          <w:rFonts w:eastAsia="Times New Roman" w:cs="Times New Roman"/>
          <w:b/>
          <w:i/>
          <w:szCs w:val="24"/>
        </w:rPr>
        <w:t xml:space="preserve">         </w:t>
      </w:r>
      <w:r w:rsidR="00884BAA" w:rsidRPr="00223F98">
        <w:rPr>
          <w:rFonts w:eastAsia="Times New Roman" w:cs="Times New Roman"/>
          <w:b/>
          <w:i/>
          <w:szCs w:val="24"/>
        </w:rPr>
        <w:t>Rímskokatolícka cirkev, Biskupstvo Nitra</w:t>
      </w:r>
      <w:r w:rsidR="000B6178" w:rsidRPr="00223F98">
        <w:rPr>
          <w:rFonts w:eastAsia="Times New Roman" w:cs="Times New Roman"/>
          <w:b/>
          <w:i/>
          <w:szCs w:val="24"/>
        </w:rPr>
        <w:t xml:space="preserve">, </w:t>
      </w:r>
      <w:r w:rsidR="00884BAA" w:rsidRPr="00223F98">
        <w:rPr>
          <w:rFonts w:eastAsia="Times New Roman" w:cs="Times New Roman"/>
          <w:b/>
          <w:i/>
          <w:szCs w:val="24"/>
        </w:rPr>
        <w:t>Námestie Jána Pavla II. č. 7, 950 50 Nitra</w:t>
      </w:r>
    </w:p>
    <w:p w:rsidR="00884BAA" w:rsidRDefault="00884BAA" w:rsidP="00884BAA">
      <w:pPr>
        <w:tabs>
          <w:tab w:val="left" w:pos="7050"/>
        </w:tabs>
        <w:ind w:left="567" w:hanging="567"/>
        <w:rPr>
          <w:rFonts w:cs="Times New Roman"/>
          <w:szCs w:val="24"/>
        </w:rPr>
      </w:pPr>
      <w:r>
        <w:rPr>
          <w:rFonts w:eastAsia="Times New Roman" w:cs="Times New Roman"/>
          <w:szCs w:val="24"/>
        </w:rPr>
        <w:t xml:space="preserve">16.2. </w:t>
      </w:r>
      <w:r w:rsidRPr="00884BAA">
        <w:rPr>
          <w:rFonts w:eastAsia="Times New Roman" w:cs="Times New Roman"/>
          <w:szCs w:val="24"/>
        </w:rPr>
        <w:t>Účasť n</w:t>
      </w:r>
      <w:r w:rsidRPr="00884BAA">
        <w:rPr>
          <w:rFonts w:eastAsia="Times New Roman" w:cs="Arial"/>
          <w:szCs w:val="24"/>
        </w:rPr>
        <w:t xml:space="preserve">a otváraní obálok s ponukami sa umožní všetkým uchádzačom, </w:t>
      </w:r>
      <w:r w:rsidRPr="00884BAA">
        <w:rPr>
          <w:rFonts w:eastAsia="Times New Roman" w:cs="Times New Roman"/>
          <w:szCs w:val="20"/>
        </w:rPr>
        <w:t>ktorí predložili ponuku v lehote na predkladanie ponúk</w:t>
      </w:r>
      <w:r w:rsidRPr="00884BAA">
        <w:rPr>
          <w:rFonts w:eastAsia="Times New Roman" w:cs="Arial"/>
          <w:szCs w:val="24"/>
        </w:rPr>
        <w:t>. Uchádzač na otváraní obálok môže byť zastúpený</w:t>
      </w:r>
      <w:r w:rsidR="002B21AC">
        <w:rPr>
          <w:rFonts w:eastAsia="Times New Roman" w:cs="Arial"/>
          <w:szCs w:val="24"/>
        </w:rPr>
        <w:t xml:space="preserve"> </w:t>
      </w:r>
      <w:r w:rsidRPr="00884BAA">
        <w:rPr>
          <w:rFonts w:eastAsia="Times New Roman" w:cs="Arial"/>
          <w:szCs w:val="24"/>
        </w:rPr>
        <w:t>oprávnenou osobou</w:t>
      </w:r>
      <w:r w:rsidR="002B21AC">
        <w:rPr>
          <w:rFonts w:eastAsia="Times New Roman" w:cs="Arial"/>
          <w:szCs w:val="24"/>
        </w:rPr>
        <w:t xml:space="preserve"> </w:t>
      </w:r>
      <w:r w:rsidRPr="00884BAA">
        <w:rPr>
          <w:rFonts w:eastAsia="Times New Roman" w:cs="Arial"/>
          <w:szCs w:val="24"/>
        </w:rPr>
        <w:t>- uchádzačom splnomocneným zástupcom. Uchádzač (fyzická osoba), štatutárny orgán alebo člen štatutárneho orgánu uchádzača</w:t>
      </w:r>
      <w:r w:rsidR="002B21AC">
        <w:rPr>
          <w:rFonts w:eastAsia="Times New Roman" w:cs="Arial"/>
          <w:szCs w:val="24"/>
        </w:rPr>
        <w:t xml:space="preserve"> </w:t>
      </w:r>
      <w:r w:rsidRPr="00884BAA">
        <w:rPr>
          <w:rFonts w:eastAsia="Times New Roman" w:cs="Arial"/>
          <w:szCs w:val="24"/>
        </w:rPr>
        <w:t>(právnická osoba) sa preukáže na otváraní obálok s ponukami preukazom totožnosti. Poverený zástupca uchádzača sa preukáže preukazom totožnosti a splnomocnením na zastupovanie.</w:t>
      </w:r>
    </w:p>
    <w:p w:rsidR="00004FB7" w:rsidRDefault="00004FB7" w:rsidP="000959F2">
      <w:pPr>
        <w:tabs>
          <w:tab w:val="left" w:pos="720"/>
          <w:tab w:val="left" w:pos="1080"/>
        </w:tabs>
        <w:rPr>
          <w:rFonts w:cs="Times New Roman"/>
          <w:szCs w:val="24"/>
        </w:rPr>
      </w:pPr>
    </w:p>
    <w:p w:rsidR="00004FB7" w:rsidRDefault="00004FB7" w:rsidP="000959F2">
      <w:pPr>
        <w:tabs>
          <w:tab w:val="left" w:pos="720"/>
          <w:tab w:val="left" w:pos="1080"/>
        </w:tabs>
        <w:rPr>
          <w:rFonts w:cs="Times New Roman"/>
          <w:b/>
          <w:szCs w:val="24"/>
        </w:rPr>
      </w:pPr>
      <w:r w:rsidRPr="00004FB7">
        <w:rPr>
          <w:rFonts w:cs="Times New Roman"/>
          <w:b/>
          <w:szCs w:val="24"/>
        </w:rPr>
        <w:t>1</w:t>
      </w:r>
      <w:r w:rsidR="00884BAA">
        <w:rPr>
          <w:rFonts w:cs="Times New Roman"/>
          <w:b/>
          <w:szCs w:val="24"/>
        </w:rPr>
        <w:t>7</w:t>
      </w:r>
      <w:r w:rsidRPr="00004FB7">
        <w:rPr>
          <w:rFonts w:cs="Times New Roman"/>
          <w:b/>
          <w:szCs w:val="24"/>
        </w:rPr>
        <w:t>. Podpis Zmluvy o</w:t>
      </w:r>
      <w:r>
        <w:rPr>
          <w:rFonts w:cs="Times New Roman"/>
          <w:b/>
          <w:szCs w:val="24"/>
        </w:rPr>
        <w:t> </w:t>
      </w:r>
      <w:r w:rsidRPr="00004FB7">
        <w:rPr>
          <w:rFonts w:cs="Times New Roman"/>
          <w:b/>
          <w:szCs w:val="24"/>
        </w:rPr>
        <w:t>dielo</w:t>
      </w:r>
    </w:p>
    <w:p w:rsidR="00004FB7" w:rsidRDefault="00004FB7" w:rsidP="00872296">
      <w:pPr>
        <w:tabs>
          <w:tab w:val="left" w:pos="709"/>
          <w:tab w:val="left" w:pos="1080"/>
        </w:tabs>
        <w:ind w:left="567" w:hanging="567"/>
        <w:rPr>
          <w:rFonts w:cs="Times New Roman"/>
          <w:szCs w:val="24"/>
        </w:rPr>
      </w:pPr>
      <w:r w:rsidRPr="00004FB7">
        <w:rPr>
          <w:rFonts w:cs="Times New Roman"/>
          <w:szCs w:val="24"/>
        </w:rPr>
        <w:t>1</w:t>
      </w:r>
      <w:r w:rsidR="00884BAA">
        <w:rPr>
          <w:rFonts w:cs="Times New Roman"/>
          <w:szCs w:val="24"/>
        </w:rPr>
        <w:t>7</w:t>
      </w:r>
      <w:r w:rsidRPr="00004FB7">
        <w:rPr>
          <w:rFonts w:cs="Times New Roman"/>
          <w:szCs w:val="24"/>
        </w:rPr>
        <w:t>.1.Verejný obstarávateľ</w:t>
      </w:r>
      <w:r>
        <w:rPr>
          <w:rFonts w:cs="Times New Roman"/>
          <w:szCs w:val="24"/>
        </w:rPr>
        <w:t xml:space="preserve"> po vyhodnotení cenových ponúk s úspešným uchádzačom podpíše</w:t>
      </w:r>
      <w:r w:rsidR="00DD6759">
        <w:rPr>
          <w:rFonts w:cs="Times New Roman"/>
          <w:szCs w:val="24"/>
        </w:rPr>
        <w:t xml:space="preserve"> </w:t>
      </w:r>
      <w:r w:rsidR="00872296">
        <w:rPr>
          <w:rFonts w:cs="Times New Roman"/>
          <w:szCs w:val="24"/>
        </w:rPr>
        <w:t>Zmluvu o dielo bezodkladne po schválení</w:t>
      </w:r>
      <w:r w:rsidR="00884BAA">
        <w:rPr>
          <w:rFonts w:cs="Times New Roman"/>
          <w:szCs w:val="24"/>
        </w:rPr>
        <w:t xml:space="preserve"> príslušným kontrolným orgánom. Schválenie znenia Zmluvy o dielo je zároveň podmienkou nadobudnutia jej platnosti a účinnosti.</w:t>
      </w:r>
    </w:p>
    <w:p w:rsidR="00DD6759" w:rsidRDefault="00004FB7" w:rsidP="00DD6759">
      <w:pPr>
        <w:tabs>
          <w:tab w:val="left" w:pos="709"/>
          <w:tab w:val="left" w:pos="1080"/>
        </w:tabs>
        <w:ind w:left="567" w:hanging="567"/>
        <w:rPr>
          <w:rFonts w:cs="Times New Roman"/>
          <w:szCs w:val="24"/>
        </w:rPr>
      </w:pPr>
      <w:r>
        <w:rPr>
          <w:rFonts w:cs="Times New Roman"/>
          <w:szCs w:val="24"/>
        </w:rPr>
        <w:t>1</w:t>
      </w:r>
      <w:r w:rsidR="00884BAA">
        <w:rPr>
          <w:rFonts w:cs="Times New Roman"/>
          <w:szCs w:val="24"/>
        </w:rPr>
        <w:t>7</w:t>
      </w:r>
      <w:r>
        <w:rPr>
          <w:rFonts w:cs="Times New Roman"/>
          <w:szCs w:val="24"/>
        </w:rPr>
        <w:t xml:space="preserve">.2. Podmienkou podpisu Zmluvy o dielo bude zápis úspešného uchádzača do Registra </w:t>
      </w:r>
      <w:r w:rsidR="00C8034A">
        <w:rPr>
          <w:rFonts w:cs="Times New Roman"/>
          <w:szCs w:val="24"/>
        </w:rPr>
        <w:t>partnerov verejného sektora</w:t>
      </w:r>
      <w:r w:rsidR="00AC2CA3">
        <w:rPr>
          <w:rFonts w:cs="Times New Roman"/>
          <w:szCs w:val="24"/>
        </w:rPr>
        <w:t>, ktorého správcom a prevádzkovateľom je Ministerstvo spravodlivosti SR.</w:t>
      </w:r>
    </w:p>
    <w:p w:rsidR="00DD6759" w:rsidRDefault="00DD6759" w:rsidP="00DD6759">
      <w:pPr>
        <w:tabs>
          <w:tab w:val="left" w:pos="709"/>
          <w:tab w:val="left" w:pos="1080"/>
        </w:tabs>
        <w:ind w:left="567" w:hanging="567"/>
        <w:rPr>
          <w:rFonts w:cs="Times New Roman"/>
          <w:szCs w:val="24"/>
        </w:rPr>
      </w:pPr>
    </w:p>
    <w:p w:rsidR="00C5237D" w:rsidRDefault="00C5237D" w:rsidP="00C5237D">
      <w:pPr>
        <w:ind w:left="567" w:hanging="567"/>
        <w:rPr>
          <w:rFonts w:cs="Times New Roman"/>
          <w:szCs w:val="24"/>
        </w:rPr>
      </w:pPr>
    </w:p>
    <w:p w:rsidR="00C5237D" w:rsidRDefault="00C5237D" w:rsidP="00C5237D">
      <w:pPr>
        <w:ind w:left="567" w:hanging="567"/>
        <w:rPr>
          <w:rFonts w:cs="Times New Roman"/>
          <w:szCs w:val="24"/>
        </w:rPr>
      </w:pPr>
      <w:r>
        <w:rPr>
          <w:rFonts w:cs="Times New Roman"/>
          <w:szCs w:val="24"/>
        </w:rPr>
        <w:t>V </w:t>
      </w:r>
      <w:r w:rsidR="001A2E47">
        <w:rPr>
          <w:rFonts w:cs="Times New Roman"/>
          <w:szCs w:val="24"/>
        </w:rPr>
        <w:t>Nitre</w:t>
      </w:r>
      <w:r>
        <w:rPr>
          <w:rFonts w:cs="Times New Roman"/>
          <w:szCs w:val="24"/>
        </w:rPr>
        <w:t xml:space="preserve"> dňa </w:t>
      </w:r>
      <w:r w:rsidR="00DD6759">
        <w:rPr>
          <w:rFonts w:cs="Times New Roman"/>
          <w:szCs w:val="24"/>
        </w:rPr>
        <w:t>02.03</w:t>
      </w:r>
      <w:r w:rsidR="001A2E47">
        <w:rPr>
          <w:rFonts w:cs="Times New Roman"/>
          <w:szCs w:val="24"/>
        </w:rPr>
        <w:t>.2017</w:t>
      </w:r>
    </w:p>
    <w:p w:rsidR="00DD6759" w:rsidRDefault="00DD6759" w:rsidP="00C5237D">
      <w:pPr>
        <w:ind w:left="567" w:hanging="567"/>
        <w:rPr>
          <w:rFonts w:cs="Times New Roman"/>
          <w:szCs w:val="24"/>
        </w:rPr>
      </w:pPr>
    </w:p>
    <w:p w:rsidR="00DD6759" w:rsidRDefault="00DD6759" w:rsidP="00C5237D">
      <w:pPr>
        <w:ind w:left="567" w:hanging="567"/>
        <w:rPr>
          <w:rFonts w:cs="Times New Roman"/>
          <w:szCs w:val="24"/>
        </w:rPr>
      </w:pPr>
    </w:p>
    <w:p w:rsidR="00DD6759" w:rsidRDefault="00DD6759" w:rsidP="00C5237D">
      <w:pPr>
        <w:ind w:left="567" w:hanging="567"/>
        <w:rPr>
          <w:rFonts w:cs="Times New Roman"/>
          <w:szCs w:val="24"/>
        </w:rPr>
      </w:pPr>
    </w:p>
    <w:p w:rsidR="00C5237D" w:rsidRDefault="00C5237D" w:rsidP="00C5237D">
      <w:pPr>
        <w:ind w:left="567" w:hanging="567"/>
        <w:rPr>
          <w:rFonts w:cs="Times New Roman"/>
          <w:szCs w:val="24"/>
        </w:rPr>
      </w:pPr>
    </w:p>
    <w:p w:rsidR="00C5237D" w:rsidRDefault="00C5237D" w:rsidP="00C5237D">
      <w:pPr>
        <w:ind w:left="567" w:hanging="567"/>
        <w:rPr>
          <w:rFonts w:cs="Times New Roman"/>
          <w:szCs w:val="24"/>
        </w:rPr>
      </w:pPr>
    </w:p>
    <w:p w:rsidR="00C5237D" w:rsidRDefault="006C55BD" w:rsidP="00C5237D">
      <w:pPr>
        <w:ind w:left="567" w:hanging="567"/>
        <w:rPr>
          <w:rFonts w:cs="Times New Roman"/>
          <w:szCs w:val="24"/>
        </w:rPr>
      </w:pPr>
      <w:r>
        <w:rPr>
          <w:rFonts w:cs="Times New Roman"/>
          <w:szCs w:val="24"/>
        </w:rPr>
        <w:t>Mgr. Ing. Martin Štofko                                                                  Ing. Mgr. Jozef Balkó</w:t>
      </w:r>
    </w:p>
    <w:p w:rsidR="0041229E" w:rsidRDefault="006C55BD" w:rsidP="00C5237D">
      <w:pPr>
        <w:ind w:left="567" w:hanging="567"/>
        <w:rPr>
          <w:rFonts w:cs="Times New Roman"/>
          <w:szCs w:val="24"/>
        </w:rPr>
      </w:pPr>
      <w:r>
        <w:rPr>
          <w:rFonts w:cs="Times New Roman"/>
          <w:szCs w:val="24"/>
        </w:rPr>
        <w:t xml:space="preserve">     diecézny ekonóm                                                               odborne spôsobilá osoba pre VO</w:t>
      </w:r>
    </w:p>
    <w:p w:rsidR="001807AE" w:rsidRDefault="006C55BD" w:rsidP="002B21AC">
      <w:pPr>
        <w:ind w:left="567" w:hanging="567"/>
        <w:rPr>
          <w:rFonts w:cs="Times New Roman"/>
          <w:szCs w:val="24"/>
        </w:rPr>
      </w:pPr>
      <w:r>
        <w:rPr>
          <w:rFonts w:cs="Times New Roman"/>
          <w:szCs w:val="24"/>
        </w:rPr>
        <w:t xml:space="preserve">                vr.                                                                                                   vr.</w:t>
      </w:r>
    </w:p>
    <w:p w:rsidR="002646EF" w:rsidRDefault="002646EF" w:rsidP="00C5237D">
      <w:pPr>
        <w:rPr>
          <w:rFonts w:cs="Times New Roman"/>
          <w:szCs w:val="24"/>
        </w:rPr>
      </w:pPr>
      <w:r>
        <w:rPr>
          <w:rFonts w:cs="Times New Roman"/>
          <w:szCs w:val="24"/>
        </w:rPr>
        <w:lastRenderedPageBreak/>
        <w:t>Prílohy:</w:t>
      </w:r>
    </w:p>
    <w:p w:rsidR="002646EF" w:rsidRDefault="002646EF" w:rsidP="002646EF">
      <w:pPr>
        <w:tabs>
          <w:tab w:val="left" w:pos="4890"/>
        </w:tabs>
        <w:ind w:left="142" w:hanging="142"/>
        <w:rPr>
          <w:rFonts w:cs="Times New Roman"/>
          <w:color w:val="000000"/>
          <w:szCs w:val="24"/>
          <w:lang w:eastAsia="sk-SK"/>
        </w:rPr>
      </w:pPr>
      <w:r>
        <w:rPr>
          <w:rFonts w:cs="Times New Roman"/>
          <w:color w:val="000000"/>
          <w:szCs w:val="24"/>
          <w:lang w:eastAsia="sk-SK"/>
        </w:rPr>
        <w:t xml:space="preserve">Príloha č. 1: </w:t>
      </w:r>
      <w:r w:rsidR="00146A13" w:rsidRPr="00146A13">
        <w:rPr>
          <w:rFonts w:cs="Times New Roman"/>
          <w:color w:val="000000"/>
          <w:szCs w:val="24"/>
          <w:lang w:eastAsia="sk-SK"/>
        </w:rPr>
        <w:t>Návrh na plnenie kritéri</w:t>
      </w:r>
      <w:r w:rsidR="00A4508C">
        <w:rPr>
          <w:rFonts w:cs="Times New Roman"/>
          <w:color w:val="000000"/>
          <w:szCs w:val="24"/>
          <w:lang w:eastAsia="sk-SK"/>
        </w:rPr>
        <w:t>í</w:t>
      </w:r>
      <w:r w:rsidR="00146A13" w:rsidRPr="00146A13">
        <w:rPr>
          <w:rFonts w:cs="Times New Roman"/>
          <w:color w:val="000000"/>
          <w:szCs w:val="24"/>
          <w:lang w:eastAsia="sk-SK"/>
        </w:rPr>
        <w:t xml:space="preserve"> na vyhodnotenie ponúk</w:t>
      </w:r>
    </w:p>
    <w:p w:rsidR="002646EF" w:rsidRDefault="002646EF" w:rsidP="002646EF">
      <w:pPr>
        <w:tabs>
          <w:tab w:val="left" w:pos="4890"/>
        </w:tabs>
        <w:ind w:left="0" w:firstLine="0"/>
        <w:rPr>
          <w:rFonts w:cs="Times New Roman"/>
          <w:color w:val="000000"/>
          <w:szCs w:val="24"/>
          <w:lang w:eastAsia="sk-SK"/>
        </w:rPr>
      </w:pPr>
      <w:r>
        <w:rPr>
          <w:rFonts w:cs="Times New Roman"/>
          <w:color w:val="000000"/>
          <w:szCs w:val="24"/>
          <w:lang w:eastAsia="sk-SK"/>
        </w:rPr>
        <w:t xml:space="preserve">Príloha č. 2: </w:t>
      </w:r>
      <w:r w:rsidR="00146A13">
        <w:rPr>
          <w:rFonts w:cs="Times New Roman"/>
          <w:color w:val="000000"/>
          <w:szCs w:val="24"/>
          <w:lang w:eastAsia="sk-SK"/>
        </w:rPr>
        <w:t>Návrh Z</w:t>
      </w:r>
      <w:r w:rsidR="00884BAA">
        <w:rPr>
          <w:rFonts w:cs="Times New Roman"/>
          <w:color w:val="000000"/>
          <w:szCs w:val="24"/>
          <w:lang w:eastAsia="sk-SK"/>
        </w:rPr>
        <w:t>mluv</w:t>
      </w:r>
      <w:r w:rsidR="00146A13">
        <w:rPr>
          <w:rFonts w:cs="Times New Roman"/>
          <w:color w:val="000000"/>
          <w:szCs w:val="24"/>
          <w:lang w:eastAsia="sk-SK"/>
        </w:rPr>
        <w:t>y</w:t>
      </w:r>
      <w:r w:rsidR="00884BAA">
        <w:rPr>
          <w:rFonts w:cs="Times New Roman"/>
          <w:color w:val="000000"/>
          <w:szCs w:val="24"/>
          <w:lang w:eastAsia="sk-SK"/>
        </w:rPr>
        <w:t xml:space="preserve"> o dielo</w:t>
      </w:r>
    </w:p>
    <w:p w:rsidR="00DD6759" w:rsidRPr="00DD6759" w:rsidRDefault="00DD6759" w:rsidP="00DD6759">
      <w:pPr>
        <w:tabs>
          <w:tab w:val="left" w:pos="4890"/>
        </w:tabs>
        <w:rPr>
          <w:rFonts w:cs="Times New Roman"/>
          <w:color w:val="000000"/>
          <w:szCs w:val="24"/>
          <w:lang w:eastAsia="sk-SK"/>
        </w:rPr>
      </w:pPr>
      <w:r w:rsidRPr="00DD6759">
        <w:rPr>
          <w:rFonts w:cs="Times New Roman"/>
          <w:color w:val="000000"/>
          <w:szCs w:val="24"/>
          <w:lang w:eastAsia="sk-SK"/>
        </w:rPr>
        <w:t xml:space="preserve">Príloha č. 3: Sprievodná správa </w:t>
      </w:r>
    </w:p>
    <w:p w:rsidR="00DD6759" w:rsidRPr="00DD6759" w:rsidRDefault="00DD6759" w:rsidP="00DD6759">
      <w:pPr>
        <w:tabs>
          <w:tab w:val="left" w:pos="4890"/>
        </w:tabs>
        <w:rPr>
          <w:rFonts w:cs="Times New Roman"/>
          <w:color w:val="000000"/>
          <w:szCs w:val="24"/>
          <w:lang w:eastAsia="sk-SK"/>
        </w:rPr>
      </w:pPr>
      <w:r w:rsidRPr="00DD6759">
        <w:rPr>
          <w:rFonts w:cs="Times New Roman"/>
          <w:color w:val="000000"/>
          <w:szCs w:val="24"/>
          <w:lang w:eastAsia="sk-SK"/>
        </w:rPr>
        <w:t>Príloha č. 4: Výkresová časť - 9 súborov PDF</w:t>
      </w:r>
    </w:p>
    <w:p w:rsidR="00DD6759" w:rsidRPr="00DD6759" w:rsidRDefault="00DD6759" w:rsidP="00DD6759">
      <w:pPr>
        <w:tabs>
          <w:tab w:val="left" w:pos="4890"/>
        </w:tabs>
        <w:rPr>
          <w:rFonts w:cs="Times New Roman"/>
          <w:color w:val="000000"/>
          <w:szCs w:val="24"/>
          <w:lang w:eastAsia="sk-SK"/>
        </w:rPr>
      </w:pPr>
      <w:r w:rsidRPr="00DD6759">
        <w:rPr>
          <w:rFonts w:cs="Times New Roman"/>
          <w:color w:val="000000"/>
          <w:szCs w:val="24"/>
          <w:lang w:eastAsia="sk-SK"/>
        </w:rPr>
        <w:t>Príloha č. 5: Výpis materiálu</w:t>
      </w:r>
    </w:p>
    <w:p w:rsidR="00DD6759" w:rsidRPr="00DD6759" w:rsidRDefault="00DD6759" w:rsidP="00DD6759">
      <w:pPr>
        <w:tabs>
          <w:tab w:val="left" w:pos="4890"/>
        </w:tabs>
        <w:rPr>
          <w:rFonts w:cs="Times New Roman"/>
          <w:color w:val="000000"/>
          <w:szCs w:val="24"/>
          <w:lang w:eastAsia="sk-SK"/>
        </w:rPr>
      </w:pPr>
      <w:r w:rsidRPr="00DD6759">
        <w:rPr>
          <w:rFonts w:cs="Times New Roman"/>
          <w:color w:val="000000"/>
          <w:szCs w:val="24"/>
          <w:lang w:eastAsia="sk-SK"/>
        </w:rPr>
        <w:t xml:space="preserve">Príloha č. 6: Výkaz – výmer (zadanie) nevyplnený </w:t>
      </w:r>
    </w:p>
    <w:p w:rsidR="00884BAA" w:rsidRDefault="00884BAA" w:rsidP="002646EF">
      <w:pPr>
        <w:tabs>
          <w:tab w:val="left" w:pos="4890"/>
        </w:tabs>
        <w:ind w:left="0" w:firstLine="0"/>
        <w:rPr>
          <w:rFonts w:cs="Times New Roman"/>
          <w:color w:val="000000"/>
          <w:szCs w:val="24"/>
          <w:lang w:eastAsia="sk-SK"/>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DD6759" w:rsidRDefault="00DD6759" w:rsidP="002646EF">
      <w:pPr>
        <w:rPr>
          <w:rFonts w:cs="Times New Roman"/>
          <w:szCs w:val="24"/>
        </w:rPr>
      </w:pPr>
    </w:p>
    <w:p w:rsidR="00DD6759" w:rsidRDefault="00DD6759" w:rsidP="002646EF">
      <w:pPr>
        <w:rPr>
          <w:rFonts w:cs="Times New Roman"/>
          <w:szCs w:val="24"/>
        </w:rPr>
      </w:pPr>
    </w:p>
    <w:p w:rsidR="00166B96" w:rsidRDefault="00166B96" w:rsidP="002646EF">
      <w:pPr>
        <w:rPr>
          <w:rFonts w:cs="Times New Roman"/>
          <w:szCs w:val="24"/>
        </w:rPr>
      </w:pPr>
    </w:p>
    <w:p w:rsidR="00166B96" w:rsidRDefault="00166B96" w:rsidP="002646EF">
      <w:pPr>
        <w:rPr>
          <w:rFonts w:cs="Times New Roman"/>
          <w:szCs w:val="24"/>
        </w:rPr>
      </w:pPr>
    </w:p>
    <w:p w:rsidR="000F324E" w:rsidRDefault="000F324E" w:rsidP="000F324E">
      <w:pPr>
        <w:ind w:left="0" w:firstLine="0"/>
        <w:rPr>
          <w:rFonts w:eastAsia="Times New Roman" w:cs="Times New Roman"/>
          <w:b/>
          <w:bCs/>
          <w:szCs w:val="24"/>
          <w:lang w:eastAsia="sk-SK"/>
        </w:rPr>
      </w:pPr>
    </w:p>
    <w:p w:rsidR="00717482" w:rsidRDefault="00717482" w:rsidP="000F324E">
      <w:pPr>
        <w:ind w:left="0" w:firstLine="0"/>
        <w:rPr>
          <w:rFonts w:cs="Times New Roman"/>
          <w:szCs w:val="24"/>
        </w:rPr>
      </w:pPr>
      <w:r w:rsidRPr="00DC59EE">
        <w:rPr>
          <w:rFonts w:cs="Times New Roman"/>
          <w:szCs w:val="24"/>
        </w:rPr>
        <w:lastRenderedPageBreak/>
        <w:t xml:space="preserve">Príloha č. </w:t>
      </w:r>
      <w:r w:rsidR="000F324E">
        <w:rPr>
          <w:rFonts w:cs="Times New Roman"/>
          <w:szCs w:val="24"/>
        </w:rPr>
        <w:t>1</w:t>
      </w:r>
      <w:r w:rsidRPr="00DC59EE">
        <w:rPr>
          <w:rFonts w:cs="Times New Roman"/>
          <w:szCs w:val="24"/>
        </w:rPr>
        <w:t xml:space="preserve"> k Výzve na predkladanie ponúk</w:t>
      </w:r>
    </w:p>
    <w:p w:rsidR="000F324E" w:rsidRDefault="000F324E" w:rsidP="000F324E">
      <w:pPr>
        <w:ind w:left="0" w:firstLine="0"/>
        <w:rPr>
          <w:rFonts w:cs="Times New Roman"/>
          <w:szCs w:val="24"/>
        </w:rPr>
      </w:pPr>
    </w:p>
    <w:p w:rsidR="00717482" w:rsidRDefault="00717482" w:rsidP="00717482">
      <w:pPr>
        <w:rPr>
          <w:rFonts w:cs="Times New Roman"/>
          <w:b/>
          <w:szCs w:val="24"/>
        </w:rPr>
      </w:pPr>
    </w:p>
    <w:p w:rsidR="00DD6759" w:rsidRDefault="00DD6759" w:rsidP="00717482">
      <w:pPr>
        <w:rPr>
          <w:rFonts w:cs="Times New Roman"/>
          <w:b/>
          <w:szCs w:val="24"/>
        </w:rPr>
      </w:pPr>
    </w:p>
    <w:p w:rsidR="00A4508C" w:rsidRPr="00A4508C" w:rsidRDefault="00A4508C" w:rsidP="00A4508C">
      <w:pPr>
        <w:widowControl w:val="0"/>
        <w:autoSpaceDE w:val="0"/>
        <w:autoSpaceDN w:val="0"/>
        <w:adjustRightInd w:val="0"/>
        <w:ind w:left="3969" w:hanging="3969"/>
        <w:jc w:val="center"/>
        <w:rPr>
          <w:rFonts w:eastAsia="Times New Roman" w:cs="Times New Roman"/>
          <w:szCs w:val="24"/>
        </w:rPr>
      </w:pPr>
      <w:r w:rsidRPr="00A4508C">
        <w:rPr>
          <w:rFonts w:eastAsia="Times New Roman" w:cs="Times New Roman"/>
          <w:b/>
          <w:bCs/>
          <w:szCs w:val="24"/>
          <w:lang w:eastAsia="sk-SK"/>
        </w:rPr>
        <w:t>NÁVRH</w:t>
      </w:r>
      <w:r w:rsidR="002B21AC">
        <w:rPr>
          <w:rFonts w:eastAsia="Times New Roman" w:cs="Times New Roman"/>
          <w:b/>
          <w:bCs/>
          <w:szCs w:val="24"/>
          <w:lang w:eastAsia="sk-SK"/>
        </w:rPr>
        <w:t xml:space="preserve">  </w:t>
      </w:r>
      <w:r w:rsidRPr="00A4508C">
        <w:rPr>
          <w:rFonts w:eastAsia="Times New Roman" w:cs="Times New Roman"/>
          <w:b/>
          <w:bCs/>
          <w:szCs w:val="24"/>
          <w:lang w:eastAsia="sk-SK"/>
        </w:rPr>
        <w:t>NA</w:t>
      </w:r>
      <w:r w:rsidR="002B21AC">
        <w:rPr>
          <w:rFonts w:eastAsia="Times New Roman" w:cs="Times New Roman"/>
          <w:b/>
          <w:bCs/>
          <w:szCs w:val="24"/>
          <w:lang w:eastAsia="sk-SK"/>
        </w:rPr>
        <w:t xml:space="preserve">  </w:t>
      </w:r>
      <w:r w:rsidRPr="00A4508C">
        <w:rPr>
          <w:rFonts w:eastAsia="Times New Roman" w:cs="Times New Roman"/>
          <w:b/>
          <w:bCs/>
          <w:szCs w:val="24"/>
          <w:lang w:eastAsia="sk-SK"/>
        </w:rPr>
        <w:t>PLNENIE</w:t>
      </w:r>
      <w:r w:rsidR="002B21AC">
        <w:rPr>
          <w:rFonts w:eastAsia="Times New Roman" w:cs="Times New Roman"/>
          <w:b/>
          <w:bCs/>
          <w:szCs w:val="24"/>
          <w:lang w:eastAsia="sk-SK"/>
        </w:rPr>
        <w:t xml:space="preserve">  </w:t>
      </w:r>
      <w:r w:rsidRPr="00A4508C">
        <w:rPr>
          <w:rFonts w:eastAsia="Times New Roman" w:cs="Times New Roman"/>
          <w:b/>
          <w:bCs/>
          <w:szCs w:val="24"/>
          <w:lang w:eastAsia="sk-SK"/>
        </w:rPr>
        <w:t>KRITÉRIÍ</w:t>
      </w:r>
      <w:r w:rsidR="002B21AC">
        <w:rPr>
          <w:rFonts w:eastAsia="Times New Roman" w:cs="Times New Roman"/>
          <w:b/>
          <w:bCs/>
          <w:szCs w:val="24"/>
          <w:lang w:eastAsia="sk-SK"/>
        </w:rPr>
        <w:t xml:space="preserve">  </w:t>
      </w:r>
      <w:r w:rsidRPr="00A4508C">
        <w:rPr>
          <w:rFonts w:eastAsia="Times New Roman" w:cs="Times New Roman"/>
          <w:b/>
          <w:bCs/>
          <w:szCs w:val="24"/>
          <w:lang w:eastAsia="sk-SK"/>
        </w:rPr>
        <w:t>NA</w:t>
      </w:r>
      <w:r w:rsidR="002B21AC">
        <w:rPr>
          <w:rFonts w:eastAsia="Times New Roman" w:cs="Times New Roman"/>
          <w:b/>
          <w:bCs/>
          <w:szCs w:val="24"/>
          <w:lang w:eastAsia="sk-SK"/>
        </w:rPr>
        <w:t xml:space="preserve">  </w:t>
      </w:r>
      <w:r w:rsidRPr="00A4508C">
        <w:rPr>
          <w:rFonts w:eastAsia="Times New Roman" w:cs="Times New Roman"/>
          <w:b/>
          <w:bCs/>
          <w:szCs w:val="24"/>
          <w:lang w:eastAsia="sk-SK"/>
        </w:rPr>
        <w:t>VYHODNOTENIE</w:t>
      </w:r>
      <w:r w:rsidR="002B21AC">
        <w:rPr>
          <w:rFonts w:eastAsia="Times New Roman" w:cs="Times New Roman"/>
          <w:b/>
          <w:bCs/>
          <w:szCs w:val="24"/>
          <w:lang w:eastAsia="sk-SK"/>
        </w:rPr>
        <w:t xml:space="preserve">  </w:t>
      </w:r>
      <w:r w:rsidRPr="00A4508C">
        <w:rPr>
          <w:rFonts w:eastAsia="Times New Roman" w:cs="Times New Roman"/>
          <w:b/>
          <w:bCs/>
          <w:szCs w:val="24"/>
          <w:lang w:eastAsia="sk-SK"/>
        </w:rPr>
        <w:t>PONÚK</w:t>
      </w:r>
    </w:p>
    <w:p w:rsidR="00A4508C" w:rsidRDefault="00A4508C" w:rsidP="00A4508C">
      <w:pPr>
        <w:widowControl w:val="0"/>
        <w:autoSpaceDE w:val="0"/>
        <w:autoSpaceDN w:val="0"/>
        <w:adjustRightInd w:val="0"/>
        <w:ind w:left="3969" w:hanging="3969"/>
        <w:jc w:val="left"/>
        <w:rPr>
          <w:rFonts w:eastAsia="Times New Roman" w:cs="Times New Roman"/>
          <w:szCs w:val="24"/>
        </w:rPr>
      </w:pPr>
    </w:p>
    <w:p w:rsidR="00DD6759" w:rsidRPr="00A4508C" w:rsidRDefault="00DD6759" w:rsidP="00A4508C">
      <w:pPr>
        <w:widowControl w:val="0"/>
        <w:autoSpaceDE w:val="0"/>
        <w:autoSpaceDN w:val="0"/>
        <w:adjustRightInd w:val="0"/>
        <w:ind w:left="3969" w:hanging="3969"/>
        <w:jc w:val="left"/>
        <w:rPr>
          <w:rFonts w:eastAsia="Times New Roman" w:cs="Times New Roman"/>
          <w:szCs w:val="24"/>
        </w:rPr>
      </w:pPr>
    </w:p>
    <w:p w:rsidR="00A4508C" w:rsidRPr="00A4508C" w:rsidRDefault="00A4508C" w:rsidP="00A4508C">
      <w:pPr>
        <w:widowControl w:val="0"/>
        <w:autoSpaceDE w:val="0"/>
        <w:autoSpaceDN w:val="0"/>
        <w:adjustRightInd w:val="0"/>
        <w:ind w:left="3969" w:hanging="3969"/>
        <w:jc w:val="left"/>
        <w:rPr>
          <w:rFonts w:eastAsia="Times New Roman" w:cs="Times New Roman"/>
          <w:szCs w:val="24"/>
        </w:rPr>
      </w:pPr>
      <w:r w:rsidRPr="00A4508C">
        <w:rPr>
          <w:rFonts w:eastAsia="Times New Roman" w:cs="Times New Roman"/>
          <w:szCs w:val="24"/>
        </w:rPr>
        <w:t>Verejný obstarávateľ:</w:t>
      </w:r>
      <w:r w:rsidR="00DD6759">
        <w:rPr>
          <w:rFonts w:eastAsia="Times New Roman" w:cs="Times New Roman"/>
          <w:szCs w:val="24"/>
        </w:rPr>
        <w:t xml:space="preserve">       </w:t>
      </w:r>
      <w:r w:rsidRPr="00A4508C">
        <w:rPr>
          <w:rFonts w:eastAsia="Times New Roman" w:cs="Times New Roman"/>
          <w:b/>
          <w:szCs w:val="24"/>
        </w:rPr>
        <w:t>Rímskokatolícka cirkev Biskupstvo Nitra</w:t>
      </w:r>
    </w:p>
    <w:p w:rsidR="00A4508C" w:rsidRPr="00A4508C" w:rsidRDefault="00A4508C" w:rsidP="00A4508C">
      <w:pPr>
        <w:widowControl w:val="0"/>
        <w:autoSpaceDE w:val="0"/>
        <w:autoSpaceDN w:val="0"/>
        <w:adjustRightInd w:val="0"/>
        <w:ind w:left="0" w:firstLine="0"/>
        <w:rPr>
          <w:rFonts w:eastAsia="Times New Roman" w:cs="Times New Roman"/>
          <w:color w:val="000000"/>
          <w:spacing w:val="1"/>
          <w:szCs w:val="24"/>
        </w:rPr>
      </w:pPr>
      <w:r w:rsidRPr="00A4508C">
        <w:rPr>
          <w:rFonts w:eastAsia="Times New Roman" w:cs="Times New Roman"/>
          <w:szCs w:val="24"/>
        </w:rPr>
        <w:t>Sídlo organizácie:</w:t>
      </w:r>
      <w:r w:rsidR="00DD6759">
        <w:rPr>
          <w:rFonts w:eastAsia="Times New Roman" w:cs="Times New Roman"/>
          <w:szCs w:val="24"/>
        </w:rPr>
        <w:t xml:space="preserve">             </w:t>
      </w:r>
      <w:r w:rsidRPr="00A4508C">
        <w:rPr>
          <w:rFonts w:eastAsia="Times New Roman" w:cs="Times New Roman"/>
          <w:szCs w:val="24"/>
        </w:rPr>
        <w:t>Námestie Jána Pavla II. č. 7, 950 50 Nitra</w:t>
      </w:r>
    </w:p>
    <w:p w:rsidR="00A4508C" w:rsidRPr="00A4508C" w:rsidRDefault="00A4508C" w:rsidP="00A4508C">
      <w:pPr>
        <w:widowControl w:val="0"/>
        <w:autoSpaceDE w:val="0"/>
        <w:autoSpaceDN w:val="0"/>
        <w:adjustRightInd w:val="0"/>
        <w:ind w:left="0" w:firstLine="0"/>
        <w:rPr>
          <w:rFonts w:eastAsia="Times New Roman" w:cs="Times New Roman"/>
          <w:color w:val="000000"/>
          <w:spacing w:val="1"/>
          <w:szCs w:val="24"/>
        </w:rPr>
      </w:pPr>
      <w:r w:rsidRPr="00A4508C">
        <w:rPr>
          <w:rFonts w:eastAsia="Times New Roman" w:cs="Times New Roman"/>
          <w:szCs w:val="24"/>
        </w:rPr>
        <w:t>IČO:</w:t>
      </w:r>
      <w:r w:rsidR="00DD6759">
        <w:rPr>
          <w:rFonts w:eastAsia="Times New Roman" w:cs="Times New Roman"/>
          <w:szCs w:val="24"/>
        </w:rPr>
        <w:t xml:space="preserve">                                </w:t>
      </w:r>
      <w:r w:rsidR="002B21AC">
        <w:rPr>
          <w:rFonts w:eastAsia="Times New Roman" w:cs="Times New Roman"/>
          <w:szCs w:val="24"/>
        </w:rPr>
        <w:t xml:space="preserve"> </w:t>
      </w:r>
      <w:r w:rsidR="00DD6759">
        <w:rPr>
          <w:rFonts w:eastAsia="Times New Roman" w:cs="Times New Roman"/>
          <w:szCs w:val="24"/>
        </w:rPr>
        <w:t xml:space="preserve"> </w:t>
      </w:r>
      <w:r w:rsidRPr="00A4508C">
        <w:rPr>
          <w:rFonts w:eastAsia="Times New Roman" w:cs="Times New Roman"/>
          <w:szCs w:val="24"/>
        </w:rPr>
        <w:t>35 593 008</w:t>
      </w:r>
    </w:p>
    <w:p w:rsidR="00A4508C" w:rsidRPr="00A4508C" w:rsidRDefault="00A4508C" w:rsidP="00A4508C">
      <w:pPr>
        <w:widowControl w:val="0"/>
        <w:shd w:val="clear" w:color="auto" w:fill="FFFFFF"/>
        <w:tabs>
          <w:tab w:val="center" w:pos="5103"/>
        </w:tabs>
        <w:autoSpaceDE w:val="0"/>
        <w:autoSpaceDN w:val="0"/>
        <w:adjustRightInd w:val="0"/>
        <w:ind w:left="0" w:firstLine="0"/>
        <w:jc w:val="left"/>
        <w:rPr>
          <w:rFonts w:eastAsia="Times New Roman" w:cs="Times New Roman"/>
          <w:color w:val="333333"/>
          <w:szCs w:val="24"/>
        </w:rPr>
      </w:pPr>
      <w:r w:rsidRPr="00A4508C">
        <w:rPr>
          <w:rFonts w:eastAsia="Times New Roman" w:cs="Times New Roman"/>
          <w:color w:val="333333"/>
          <w:szCs w:val="24"/>
        </w:rPr>
        <w:t>Štatutárny zástupca:</w:t>
      </w:r>
      <w:r w:rsidR="00DD6759">
        <w:rPr>
          <w:rFonts w:eastAsia="Times New Roman" w:cs="Times New Roman"/>
          <w:color w:val="333333"/>
          <w:szCs w:val="24"/>
        </w:rPr>
        <w:t xml:space="preserve">        </w:t>
      </w:r>
      <w:r w:rsidR="002B21AC">
        <w:rPr>
          <w:rFonts w:eastAsia="Times New Roman" w:cs="Times New Roman"/>
          <w:color w:val="333333"/>
          <w:szCs w:val="24"/>
        </w:rPr>
        <w:t xml:space="preserve"> </w:t>
      </w:r>
      <w:r w:rsidR="00DD6759">
        <w:rPr>
          <w:rFonts w:eastAsia="Times New Roman" w:cs="Times New Roman"/>
          <w:color w:val="333333"/>
          <w:szCs w:val="24"/>
        </w:rPr>
        <w:t xml:space="preserve"> </w:t>
      </w:r>
      <w:r w:rsidRPr="00A4508C">
        <w:rPr>
          <w:rFonts w:eastAsia="Times New Roman" w:cs="Times New Roman"/>
          <w:color w:val="333333"/>
          <w:szCs w:val="24"/>
        </w:rPr>
        <w:t xml:space="preserve">MONS. Viliam </w:t>
      </w:r>
      <w:proofErr w:type="spellStart"/>
      <w:r w:rsidRPr="00A4508C">
        <w:rPr>
          <w:rFonts w:eastAsia="Times New Roman" w:cs="Times New Roman"/>
          <w:color w:val="333333"/>
          <w:szCs w:val="24"/>
        </w:rPr>
        <w:t>Judák</w:t>
      </w:r>
      <w:proofErr w:type="spellEnd"/>
      <w:r w:rsidRPr="00A4508C">
        <w:rPr>
          <w:rFonts w:eastAsia="Times New Roman" w:cs="Times New Roman"/>
          <w:color w:val="333333"/>
          <w:szCs w:val="24"/>
        </w:rPr>
        <w:t xml:space="preserve"> – diecézny biskup</w:t>
      </w:r>
    </w:p>
    <w:p w:rsidR="00A4508C" w:rsidRPr="00A4508C" w:rsidRDefault="00A4508C" w:rsidP="00A4508C">
      <w:pPr>
        <w:widowControl w:val="0"/>
        <w:shd w:val="clear" w:color="auto" w:fill="FFFFFF"/>
        <w:tabs>
          <w:tab w:val="center" w:pos="5103"/>
        </w:tabs>
        <w:autoSpaceDE w:val="0"/>
        <w:autoSpaceDN w:val="0"/>
        <w:adjustRightInd w:val="0"/>
        <w:ind w:left="0" w:firstLine="0"/>
        <w:jc w:val="left"/>
        <w:rPr>
          <w:rFonts w:eastAsia="Times New Roman" w:cs="Times New Roman"/>
          <w:color w:val="333333"/>
          <w:szCs w:val="24"/>
        </w:rPr>
      </w:pPr>
      <w:r>
        <w:rPr>
          <w:rFonts w:eastAsia="Times New Roman" w:cs="Times New Roman"/>
          <w:color w:val="333333"/>
          <w:szCs w:val="24"/>
        </w:rPr>
        <w:t>Zastúpená:</w:t>
      </w:r>
      <w:r w:rsidR="00DD6759">
        <w:rPr>
          <w:rFonts w:eastAsia="Times New Roman" w:cs="Times New Roman"/>
          <w:color w:val="333333"/>
          <w:szCs w:val="24"/>
        </w:rPr>
        <w:t xml:space="preserve">                        </w:t>
      </w:r>
      <w:r w:rsidRPr="00A4508C">
        <w:rPr>
          <w:rFonts w:eastAsia="Times New Roman" w:cs="Times New Roman"/>
          <w:color w:val="333333"/>
          <w:szCs w:val="24"/>
        </w:rPr>
        <w:t>Mgr. Ing. Martin Štofko – diecézny ekonóm</w:t>
      </w:r>
      <w:r>
        <w:rPr>
          <w:rFonts w:eastAsia="Times New Roman" w:cs="Times New Roman"/>
          <w:color w:val="333333"/>
          <w:szCs w:val="24"/>
        </w:rPr>
        <w:t xml:space="preserve"> - na základe plnej moci</w:t>
      </w:r>
    </w:p>
    <w:p w:rsidR="00A4508C" w:rsidRPr="00A4508C" w:rsidRDefault="00A4508C" w:rsidP="00A4508C">
      <w:pPr>
        <w:widowControl w:val="0"/>
        <w:shd w:val="clear" w:color="auto" w:fill="FFFFFF"/>
        <w:tabs>
          <w:tab w:val="center" w:pos="5103"/>
        </w:tabs>
        <w:autoSpaceDE w:val="0"/>
        <w:autoSpaceDN w:val="0"/>
        <w:adjustRightInd w:val="0"/>
        <w:ind w:left="2694" w:hanging="2694"/>
        <w:jc w:val="left"/>
        <w:rPr>
          <w:rFonts w:eastAsia="Times New Roman" w:cs="Times New Roman"/>
          <w:szCs w:val="24"/>
        </w:rPr>
      </w:pPr>
      <w:r w:rsidRPr="00A4508C">
        <w:rPr>
          <w:rFonts w:eastAsia="Times New Roman" w:cs="Times New Roman"/>
          <w:szCs w:val="24"/>
        </w:rPr>
        <w:t>Názov zákazky:</w:t>
      </w:r>
      <w:r w:rsidR="00DD6759">
        <w:rPr>
          <w:rFonts w:eastAsia="Times New Roman" w:cs="Times New Roman"/>
          <w:szCs w:val="24"/>
        </w:rPr>
        <w:t xml:space="preserve">                </w:t>
      </w:r>
      <w:r w:rsidR="00DD6759">
        <w:rPr>
          <w:rFonts w:cs="Times New Roman"/>
          <w:szCs w:val="24"/>
        </w:rPr>
        <w:t>Prezentácia hradbových múrov</w:t>
      </w:r>
    </w:p>
    <w:p w:rsidR="00A4508C" w:rsidRPr="00A4508C" w:rsidRDefault="00A4508C" w:rsidP="00A4508C">
      <w:pPr>
        <w:widowControl w:val="0"/>
        <w:autoSpaceDE w:val="0"/>
        <w:autoSpaceDN w:val="0"/>
        <w:adjustRightInd w:val="0"/>
        <w:ind w:left="0" w:firstLine="0"/>
        <w:jc w:val="left"/>
        <w:rPr>
          <w:rFonts w:eastAsia="Times New Roman" w:cs="Times New Roman"/>
          <w:szCs w:val="24"/>
        </w:rPr>
      </w:pPr>
    </w:p>
    <w:p w:rsidR="00A4508C" w:rsidRPr="00A4508C" w:rsidRDefault="00A4508C" w:rsidP="00A4508C">
      <w:pPr>
        <w:widowControl w:val="0"/>
        <w:autoSpaceDE w:val="0"/>
        <w:autoSpaceDN w:val="0"/>
        <w:adjustRightInd w:val="0"/>
        <w:ind w:left="0" w:firstLine="0"/>
        <w:jc w:val="left"/>
        <w:rPr>
          <w:rFonts w:eastAsia="Times New Roman" w:cs="Times New Roman"/>
          <w:szCs w:val="24"/>
        </w:rPr>
      </w:pPr>
      <w:r w:rsidRPr="00A4508C">
        <w:rPr>
          <w:rFonts w:eastAsia="Times New Roman" w:cs="Times New Roman"/>
          <w:szCs w:val="24"/>
        </w:rPr>
        <w:t xml:space="preserve">Obchodné meno uchádzača: </w:t>
      </w:r>
    </w:p>
    <w:p w:rsidR="00A4508C" w:rsidRPr="00A4508C" w:rsidRDefault="00A4508C" w:rsidP="00A4508C">
      <w:pPr>
        <w:widowControl w:val="0"/>
        <w:autoSpaceDE w:val="0"/>
        <w:autoSpaceDN w:val="0"/>
        <w:adjustRightInd w:val="0"/>
        <w:ind w:left="0" w:firstLine="0"/>
        <w:jc w:val="left"/>
        <w:rPr>
          <w:rFonts w:eastAsia="Times New Roman" w:cs="Times New Roman"/>
          <w:szCs w:val="24"/>
        </w:rPr>
      </w:pPr>
      <w:r w:rsidRPr="00A4508C">
        <w:rPr>
          <w:rFonts w:eastAsia="Times New Roman" w:cs="Times New Roman"/>
          <w:szCs w:val="24"/>
        </w:rPr>
        <w:t xml:space="preserve">Adresa sídla : </w:t>
      </w:r>
    </w:p>
    <w:p w:rsidR="00A4508C" w:rsidRPr="00A4508C" w:rsidRDefault="00A4508C" w:rsidP="00A4508C">
      <w:pPr>
        <w:widowControl w:val="0"/>
        <w:autoSpaceDE w:val="0"/>
        <w:autoSpaceDN w:val="0"/>
        <w:adjustRightInd w:val="0"/>
        <w:ind w:left="0" w:firstLine="0"/>
        <w:jc w:val="left"/>
        <w:rPr>
          <w:rFonts w:eastAsia="Times New Roman" w:cs="Times New Roman"/>
          <w:szCs w:val="24"/>
        </w:rPr>
      </w:pPr>
      <w:r w:rsidRPr="00A4508C">
        <w:rPr>
          <w:rFonts w:eastAsia="Times New Roman" w:cs="Times New Roman"/>
          <w:szCs w:val="24"/>
        </w:rPr>
        <w:t>IČO:</w:t>
      </w:r>
    </w:p>
    <w:p w:rsidR="00A4508C" w:rsidRPr="00A4508C" w:rsidRDefault="00A4508C" w:rsidP="00A4508C">
      <w:pPr>
        <w:widowControl w:val="0"/>
        <w:autoSpaceDE w:val="0"/>
        <w:autoSpaceDN w:val="0"/>
        <w:adjustRightInd w:val="0"/>
        <w:ind w:left="0" w:firstLine="0"/>
        <w:jc w:val="left"/>
        <w:rPr>
          <w:rFonts w:eastAsia="Times New Roman" w:cs="Times New Roman"/>
          <w:szCs w:val="24"/>
        </w:rPr>
      </w:pPr>
      <w:r w:rsidRPr="00A4508C">
        <w:rPr>
          <w:rFonts w:eastAsia="Times New Roman" w:cs="Times New Roman"/>
          <w:szCs w:val="24"/>
        </w:rPr>
        <w:t>DIČ:</w:t>
      </w:r>
    </w:p>
    <w:p w:rsidR="00A4508C" w:rsidRPr="00A4508C" w:rsidRDefault="00A4508C" w:rsidP="00A4508C">
      <w:pPr>
        <w:widowControl w:val="0"/>
        <w:autoSpaceDE w:val="0"/>
        <w:autoSpaceDN w:val="0"/>
        <w:adjustRightInd w:val="0"/>
        <w:ind w:left="0" w:firstLine="0"/>
        <w:jc w:val="left"/>
        <w:rPr>
          <w:rFonts w:eastAsia="Times New Roman" w:cs="Times New Roman"/>
          <w:szCs w:val="24"/>
        </w:rPr>
      </w:pPr>
      <w:r w:rsidRPr="00A4508C">
        <w:rPr>
          <w:rFonts w:eastAsia="Times New Roman" w:cs="Times New Roman"/>
          <w:szCs w:val="24"/>
        </w:rPr>
        <w:t xml:space="preserve">Štatutárny zástupca : </w:t>
      </w:r>
    </w:p>
    <w:p w:rsidR="00A4508C" w:rsidRPr="00A4508C" w:rsidRDefault="00A4508C" w:rsidP="00035052">
      <w:pPr>
        <w:widowControl w:val="0"/>
        <w:autoSpaceDE w:val="0"/>
        <w:autoSpaceDN w:val="0"/>
        <w:adjustRightInd w:val="0"/>
        <w:jc w:val="left"/>
        <w:rPr>
          <w:rFonts w:eastAsia="Times New Roman" w:cs="Times New Roman"/>
          <w:szCs w:val="24"/>
        </w:rPr>
      </w:pPr>
    </w:p>
    <w:p w:rsidR="00A4508C" w:rsidRPr="00A4508C" w:rsidRDefault="00A4508C" w:rsidP="00A4508C">
      <w:pPr>
        <w:widowControl w:val="0"/>
        <w:autoSpaceDE w:val="0"/>
        <w:autoSpaceDN w:val="0"/>
        <w:adjustRightInd w:val="0"/>
        <w:ind w:left="0" w:firstLine="0"/>
        <w:jc w:val="left"/>
        <w:rPr>
          <w:rFonts w:eastAsia="Times New Roman"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49"/>
        <w:gridCol w:w="1693"/>
      </w:tblGrid>
      <w:tr w:rsidR="00A4508C" w:rsidRPr="00A4508C" w:rsidTr="00A4508C">
        <w:trPr>
          <w:trHeight w:val="959"/>
        </w:trPr>
        <w:tc>
          <w:tcPr>
            <w:tcW w:w="7349"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DD6759">
            <w:pPr>
              <w:widowControl w:val="0"/>
              <w:autoSpaceDE w:val="0"/>
              <w:autoSpaceDN w:val="0"/>
              <w:adjustRightInd w:val="0"/>
              <w:ind w:left="0" w:firstLine="0"/>
              <w:jc w:val="left"/>
              <w:rPr>
                <w:rFonts w:eastAsia="Times New Roman" w:cs="Times New Roman"/>
                <w:szCs w:val="24"/>
              </w:rPr>
            </w:pPr>
            <w:r w:rsidRPr="00A4508C">
              <w:rPr>
                <w:rFonts w:eastAsia="Times New Roman" w:cs="Times New Roman"/>
                <w:szCs w:val="24"/>
              </w:rPr>
              <w:t>Celková zmluvná cena za realiz</w:t>
            </w:r>
            <w:r>
              <w:rPr>
                <w:rFonts w:eastAsia="Times New Roman" w:cs="Times New Roman"/>
                <w:szCs w:val="24"/>
              </w:rPr>
              <w:t xml:space="preserve">áciu predmetu zákazky </w:t>
            </w:r>
            <w:r w:rsidRPr="00A4508C">
              <w:rPr>
                <w:rFonts w:eastAsia="Times New Roman" w:cs="Times New Roman"/>
                <w:szCs w:val="24"/>
              </w:rPr>
              <w:t xml:space="preserve">na základe </w:t>
            </w:r>
            <w:r w:rsidR="00DD6759">
              <w:rPr>
                <w:rFonts w:eastAsia="Times New Roman" w:cs="Times New Roman"/>
                <w:szCs w:val="24"/>
              </w:rPr>
              <w:t>rozpočtového hárku V</w:t>
            </w:r>
            <w:r w:rsidRPr="00A4508C">
              <w:rPr>
                <w:rFonts w:eastAsia="Times New Roman" w:cs="Times New Roman"/>
                <w:szCs w:val="24"/>
              </w:rPr>
              <w:t>ýkaz - výmer v Eur bez DPH</w:t>
            </w:r>
            <w:r w:rsidR="00035052">
              <w:rPr>
                <w:rFonts w:eastAsia="Times New Roman" w:cs="Times New Roman"/>
                <w:szCs w:val="24"/>
              </w:rPr>
              <w:t>*</w:t>
            </w:r>
          </w:p>
        </w:tc>
        <w:tc>
          <w:tcPr>
            <w:tcW w:w="1693"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eastAsia="Times New Roman" w:cs="Times New Roman"/>
                <w:szCs w:val="24"/>
              </w:rPr>
            </w:pPr>
          </w:p>
        </w:tc>
      </w:tr>
      <w:tr w:rsidR="00A4508C" w:rsidRPr="00A4508C" w:rsidTr="00A4508C">
        <w:trPr>
          <w:trHeight w:val="544"/>
        </w:trPr>
        <w:tc>
          <w:tcPr>
            <w:tcW w:w="7349"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eastAsia="Times New Roman" w:cs="Times New Roman"/>
                <w:szCs w:val="24"/>
              </w:rPr>
            </w:pPr>
            <w:r w:rsidRPr="00A4508C">
              <w:rPr>
                <w:rFonts w:eastAsia="Times New Roman" w:cs="Times New Roman"/>
                <w:szCs w:val="24"/>
              </w:rPr>
              <w:t xml:space="preserve">DPH </w:t>
            </w:r>
            <w:r>
              <w:rPr>
                <w:rFonts w:eastAsia="Times New Roman" w:cs="Times New Roman"/>
                <w:szCs w:val="24"/>
              </w:rPr>
              <w:t>20</w:t>
            </w:r>
            <w:r w:rsidRPr="00A4508C">
              <w:rPr>
                <w:rFonts w:eastAsia="Times New Roman" w:cs="Times New Roman"/>
                <w:szCs w:val="24"/>
              </w:rPr>
              <w:t xml:space="preserve"> %</w:t>
            </w:r>
            <w:r>
              <w:rPr>
                <w:rFonts w:eastAsia="Times New Roman" w:cs="Times New Roman"/>
                <w:szCs w:val="24"/>
              </w:rPr>
              <w:t xml:space="preserve"> v Eur</w:t>
            </w:r>
          </w:p>
        </w:tc>
        <w:tc>
          <w:tcPr>
            <w:tcW w:w="1693"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eastAsia="Times New Roman" w:cs="Times New Roman"/>
                <w:szCs w:val="24"/>
              </w:rPr>
            </w:pPr>
          </w:p>
        </w:tc>
      </w:tr>
      <w:tr w:rsidR="00A4508C" w:rsidRPr="00A4508C" w:rsidTr="00035052">
        <w:trPr>
          <w:trHeight w:val="955"/>
        </w:trPr>
        <w:tc>
          <w:tcPr>
            <w:tcW w:w="7349"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eastAsia="Times New Roman" w:cs="Times New Roman"/>
                <w:szCs w:val="24"/>
              </w:rPr>
            </w:pPr>
            <w:r w:rsidRPr="00A4508C">
              <w:rPr>
                <w:rFonts w:eastAsia="Times New Roman" w:cs="Times New Roman"/>
                <w:szCs w:val="24"/>
              </w:rPr>
              <w:t xml:space="preserve">Celková zmluvná cena za realizáciu predmetu zákazky spolu v EUR </w:t>
            </w:r>
            <w:r>
              <w:rPr>
                <w:rFonts w:eastAsia="Times New Roman" w:cs="Times New Roman"/>
                <w:szCs w:val="24"/>
              </w:rPr>
              <w:t>vrátane</w:t>
            </w:r>
            <w:r w:rsidRPr="00A4508C">
              <w:rPr>
                <w:rFonts w:eastAsia="Times New Roman" w:cs="Times New Roman"/>
                <w:szCs w:val="24"/>
              </w:rPr>
              <w:t xml:space="preserve"> DPH</w:t>
            </w:r>
          </w:p>
        </w:tc>
        <w:tc>
          <w:tcPr>
            <w:tcW w:w="1693" w:type="dxa"/>
            <w:tcBorders>
              <w:top w:val="single" w:sz="12" w:space="0" w:color="auto"/>
              <w:left w:val="single" w:sz="12" w:space="0" w:color="auto"/>
              <w:bottom w:val="single" w:sz="12" w:space="0" w:color="auto"/>
              <w:right w:val="single" w:sz="12" w:space="0" w:color="auto"/>
            </w:tcBorders>
            <w:vAlign w:val="center"/>
          </w:tcPr>
          <w:p w:rsidR="00A4508C" w:rsidRPr="00A4508C" w:rsidRDefault="00A4508C" w:rsidP="00A4508C">
            <w:pPr>
              <w:widowControl w:val="0"/>
              <w:autoSpaceDE w:val="0"/>
              <w:autoSpaceDN w:val="0"/>
              <w:adjustRightInd w:val="0"/>
              <w:ind w:left="0" w:firstLine="0"/>
              <w:jc w:val="left"/>
              <w:rPr>
                <w:rFonts w:eastAsia="Times New Roman" w:cs="Times New Roman"/>
                <w:szCs w:val="24"/>
              </w:rPr>
            </w:pPr>
          </w:p>
        </w:tc>
      </w:tr>
      <w:tr w:rsidR="00A4508C" w:rsidRPr="00A4508C" w:rsidTr="00A4508C">
        <w:trPr>
          <w:trHeight w:val="953"/>
        </w:trPr>
        <w:tc>
          <w:tcPr>
            <w:tcW w:w="9042" w:type="dxa"/>
            <w:gridSpan w:val="2"/>
            <w:tcBorders>
              <w:left w:val="single" w:sz="12" w:space="0" w:color="auto"/>
              <w:bottom w:val="single" w:sz="12" w:space="0" w:color="auto"/>
              <w:right w:val="single" w:sz="12" w:space="0" w:color="auto"/>
            </w:tcBorders>
          </w:tcPr>
          <w:p w:rsidR="00A4508C" w:rsidRPr="00A4508C" w:rsidRDefault="00A4508C" w:rsidP="00A4508C">
            <w:pPr>
              <w:widowControl w:val="0"/>
              <w:autoSpaceDE w:val="0"/>
              <w:autoSpaceDN w:val="0"/>
              <w:adjustRightInd w:val="0"/>
              <w:ind w:left="0" w:firstLine="0"/>
              <w:jc w:val="left"/>
              <w:rPr>
                <w:rFonts w:eastAsia="Times New Roman" w:cs="Times New Roman"/>
                <w:szCs w:val="24"/>
              </w:rPr>
            </w:pPr>
            <w:r w:rsidRPr="00A4508C">
              <w:rPr>
                <w:rFonts w:eastAsia="Times New Roman" w:cs="Times New Roman"/>
                <w:szCs w:val="24"/>
              </w:rPr>
              <w:t xml:space="preserve">Celková zmluvná cena za realizáciu predmetu zákazkyspolu v EUR </w:t>
            </w:r>
            <w:r>
              <w:rPr>
                <w:rFonts w:eastAsia="Times New Roman" w:cs="Times New Roman"/>
                <w:szCs w:val="24"/>
              </w:rPr>
              <w:t>vrátane</w:t>
            </w:r>
            <w:r w:rsidRPr="00A4508C">
              <w:rPr>
                <w:rFonts w:eastAsia="Times New Roman" w:cs="Times New Roman"/>
                <w:szCs w:val="24"/>
              </w:rPr>
              <w:t> DPH slovom:</w:t>
            </w:r>
          </w:p>
          <w:p w:rsidR="00A4508C" w:rsidRPr="00A4508C" w:rsidRDefault="00A4508C" w:rsidP="00A4508C">
            <w:pPr>
              <w:widowControl w:val="0"/>
              <w:autoSpaceDE w:val="0"/>
              <w:autoSpaceDN w:val="0"/>
              <w:adjustRightInd w:val="0"/>
              <w:ind w:left="0" w:firstLine="0"/>
              <w:jc w:val="left"/>
              <w:rPr>
                <w:rFonts w:eastAsia="Times New Roman" w:cs="Times New Roman"/>
                <w:szCs w:val="24"/>
              </w:rPr>
            </w:pPr>
          </w:p>
          <w:p w:rsidR="00A4508C" w:rsidRPr="00A4508C" w:rsidRDefault="00A4508C" w:rsidP="00A4508C">
            <w:pPr>
              <w:widowControl w:val="0"/>
              <w:autoSpaceDE w:val="0"/>
              <w:autoSpaceDN w:val="0"/>
              <w:adjustRightInd w:val="0"/>
              <w:ind w:left="0" w:firstLine="0"/>
              <w:jc w:val="left"/>
              <w:rPr>
                <w:rFonts w:eastAsia="Times New Roman" w:cs="Times New Roman"/>
                <w:szCs w:val="24"/>
              </w:rPr>
            </w:pPr>
          </w:p>
        </w:tc>
      </w:tr>
    </w:tbl>
    <w:p w:rsidR="00A4508C" w:rsidRPr="00A4508C" w:rsidRDefault="00A4508C" w:rsidP="00A4508C">
      <w:pPr>
        <w:widowControl w:val="0"/>
        <w:autoSpaceDE w:val="0"/>
        <w:autoSpaceDN w:val="0"/>
        <w:adjustRightInd w:val="0"/>
        <w:ind w:left="0" w:firstLine="0"/>
        <w:jc w:val="left"/>
        <w:rPr>
          <w:rFonts w:eastAsia="Times New Roman" w:cs="Times New Roman"/>
          <w:sz w:val="20"/>
          <w:szCs w:val="20"/>
        </w:rPr>
      </w:pPr>
      <w:r w:rsidRPr="00A4508C">
        <w:rPr>
          <w:rFonts w:eastAsia="Times New Roman" w:cs="Times New Roman"/>
          <w:sz w:val="20"/>
          <w:szCs w:val="20"/>
        </w:rPr>
        <w:t>Všetky hodnoty zaokrúhliť na hodnoty s dvoma desatinnými číslami.</w:t>
      </w:r>
    </w:p>
    <w:p w:rsidR="00A4508C" w:rsidRDefault="00035052" w:rsidP="00A4508C">
      <w:pPr>
        <w:widowControl w:val="0"/>
        <w:autoSpaceDE w:val="0"/>
        <w:autoSpaceDN w:val="0"/>
        <w:adjustRightInd w:val="0"/>
        <w:ind w:left="0" w:firstLine="0"/>
        <w:jc w:val="left"/>
        <w:rPr>
          <w:rFonts w:eastAsia="Times New Roman" w:cs="Times New Roman"/>
          <w:sz w:val="20"/>
          <w:szCs w:val="20"/>
        </w:rPr>
      </w:pPr>
      <w:r>
        <w:rPr>
          <w:rFonts w:eastAsia="Times New Roman" w:cs="Times New Roman"/>
          <w:sz w:val="20"/>
          <w:szCs w:val="20"/>
        </w:rPr>
        <w:t>* Kritérium na vyhodnotenie ponúk</w:t>
      </w:r>
    </w:p>
    <w:p w:rsidR="00035052" w:rsidRDefault="00035052" w:rsidP="00A4508C">
      <w:pPr>
        <w:widowControl w:val="0"/>
        <w:autoSpaceDE w:val="0"/>
        <w:autoSpaceDN w:val="0"/>
        <w:adjustRightInd w:val="0"/>
        <w:ind w:left="0" w:firstLine="0"/>
        <w:jc w:val="left"/>
        <w:rPr>
          <w:rFonts w:eastAsia="Times New Roman" w:cs="Times New Roman"/>
          <w:sz w:val="20"/>
          <w:szCs w:val="20"/>
        </w:rPr>
      </w:pPr>
    </w:p>
    <w:p w:rsidR="00800E0E" w:rsidRPr="00A4508C" w:rsidRDefault="00800E0E" w:rsidP="00A4508C">
      <w:pPr>
        <w:widowControl w:val="0"/>
        <w:autoSpaceDE w:val="0"/>
        <w:autoSpaceDN w:val="0"/>
        <w:adjustRightInd w:val="0"/>
        <w:ind w:left="0" w:firstLine="0"/>
        <w:jc w:val="left"/>
        <w:rPr>
          <w:rFonts w:eastAsia="Times New Roman" w:cs="Times New Roman"/>
          <w:sz w:val="20"/>
          <w:szCs w:val="20"/>
        </w:rPr>
      </w:pPr>
    </w:p>
    <w:p w:rsidR="00A4508C" w:rsidRDefault="00A4508C" w:rsidP="00A4508C">
      <w:pPr>
        <w:widowControl w:val="0"/>
        <w:autoSpaceDE w:val="0"/>
        <w:autoSpaceDN w:val="0"/>
        <w:adjustRightInd w:val="0"/>
        <w:ind w:left="0" w:firstLine="0"/>
        <w:jc w:val="left"/>
        <w:rPr>
          <w:rFonts w:eastAsia="Times New Roman" w:cs="Times New Roman"/>
          <w:sz w:val="20"/>
          <w:szCs w:val="20"/>
        </w:rPr>
      </w:pPr>
    </w:p>
    <w:p w:rsidR="00DD6759" w:rsidRPr="00A4508C" w:rsidRDefault="00DD6759" w:rsidP="00A4508C">
      <w:pPr>
        <w:widowControl w:val="0"/>
        <w:autoSpaceDE w:val="0"/>
        <w:autoSpaceDN w:val="0"/>
        <w:adjustRightInd w:val="0"/>
        <w:ind w:left="0" w:firstLine="0"/>
        <w:jc w:val="left"/>
        <w:rPr>
          <w:rFonts w:eastAsia="Times New Roman" w:cs="Times New Roman"/>
          <w:sz w:val="20"/>
          <w:szCs w:val="20"/>
        </w:rPr>
      </w:pPr>
    </w:p>
    <w:p w:rsidR="00A4508C" w:rsidRDefault="00A4508C" w:rsidP="00A4508C">
      <w:pPr>
        <w:widowControl w:val="0"/>
        <w:autoSpaceDE w:val="0"/>
        <w:autoSpaceDN w:val="0"/>
        <w:adjustRightInd w:val="0"/>
        <w:ind w:left="0" w:firstLine="0"/>
        <w:jc w:val="left"/>
        <w:rPr>
          <w:rFonts w:eastAsia="Times New Roman" w:cs="Times New Roman"/>
          <w:szCs w:val="24"/>
        </w:rPr>
      </w:pPr>
      <w:r w:rsidRPr="00A4508C">
        <w:rPr>
          <w:rFonts w:eastAsia="Times New Roman" w:cs="Times New Roman"/>
          <w:szCs w:val="24"/>
        </w:rPr>
        <w:t>V ...................</w:t>
      </w:r>
      <w:r w:rsidR="00035052">
        <w:rPr>
          <w:rFonts w:eastAsia="Times New Roman" w:cs="Times New Roman"/>
          <w:szCs w:val="24"/>
        </w:rPr>
        <w:t xml:space="preserve">............... </w:t>
      </w:r>
      <w:r w:rsidRPr="00A4508C">
        <w:rPr>
          <w:rFonts w:eastAsia="Times New Roman" w:cs="Times New Roman"/>
          <w:szCs w:val="24"/>
        </w:rPr>
        <w:t>dňa</w:t>
      </w:r>
      <w:r w:rsidR="00035052">
        <w:rPr>
          <w:rFonts w:eastAsia="Times New Roman" w:cs="Times New Roman"/>
          <w:szCs w:val="24"/>
        </w:rPr>
        <w:t xml:space="preserve"> ............................</w:t>
      </w:r>
    </w:p>
    <w:p w:rsidR="00035052" w:rsidRDefault="00035052" w:rsidP="00A4508C">
      <w:pPr>
        <w:widowControl w:val="0"/>
        <w:autoSpaceDE w:val="0"/>
        <w:autoSpaceDN w:val="0"/>
        <w:adjustRightInd w:val="0"/>
        <w:ind w:left="0" w:firstLine="0"/>
        <w:jc w:val="left"/>
        <w:rPr>
          <w:rFonts w:eastAsia="Times New Roman" w:cs="Times New Roman"/>
          <w:szCs w:val="24"/>
        </w:rPr>
      </w:pPr>
    </w:p>
    <w:p w:rsidR="00035052" w:rsidRDefault="00035052" w:rsidP="00A4508C">
      <w:pPr>
        <w:widowControl w:val="0"/>
        <w:autoSpaceDE w:val="0"/>
        <w:autoSpaceDN w:val="0"/>
        <w:adjustRightInd w:val="0"/>
        <w:ind w:left="0" w:firstLine="0"/>
        <w:jc w:val="left"/>
        <w:rPr>
          <w:rFonts w:eastAsia="Times New Roman" w:cs="Times New Roman"/>
          <w:szCs w:val="24"/>
        </w:rPr>
      </w:pPr>
    </w:p>
    <w:p w:rsidR="00800E0E" w:rsidRDefault="00800E0E" w:rsidP="00A4508C">
      <w:pPr>
        <w:widowControl w:val="0"/>
        <w:autoSpaceDE w:val="0"/>
        <w:autoSpaceDN w:val="0"/>
        <w:adjustRightInd w:val="0"/>
        <w:ind w:left="0" w:firstLine="0"/>
        <w:jc w:val="left"/>
        <w:rPr>
          <w:rFonts w:eastAsia="Times New Roman" w:cs="Times New Roman"/>
          <w:szCs w:val="24"/>
        </w:rPr>
      </w:pPr>
    </w:p>
    <w:p w:rsidR="00800E0E" w:rsidRDefault="00800E0E" w:rsidP="00A4508C">
      <w:pPr>
        <w:widowControl w:val="0"/>
        <w:autoSpaceDE w:val="0"/>
        <w:autoSpaceDN w:val="0"/>
        <w:adjustRightInd w:val="0"/>
        <w:ind w:left="0" w:firstLine="0"/>
        <w:jc w:val="left"/>
        <w:rPr>
          <w:rFonts w:eastAsia="Times New Roman" w:cs="Times New Roman"/>
          <w:szCs w:val="24"/>
        </w:rPr>
      </w:pPr>
    </w:p>
    <w:p w:rsidR="00DD6759" w:rsidRDefault="00DD6759" w:rsidP="00A4508C">
      <w:pPr>
        <w:widowControl w:val="0"/>
        <w:autoSpaceDE w:val="0"/>
        <w:autoSpaceDN w:val="0"/>
        <w:adjustRightInd w:val="0"/>
        <w:ind w:left="0" w:firstLine="0"/>
        <w:jc w:val="left"/>
        <w:rPr>
          <w:rFonts w:eastAsia="Times New Roman" w:cs="Times New Roman"/>
          <w:szCs w:val="24"/>
        </w:rPr>
      </w:pPr>
    </w:p>
    <w:p w:rsidR="00DD6759" w:rsidRDefault="00DD6759" w:rsidP="00A4508C">
      <w:pPr>
        <w:widowControl w:val="0"/>
        <w:autoSpaceDE w:val="0"/>
        <w:autoSpaceDN w:val="0"/>
        <w:adjustRightInd w:val="0"/>
        <w:ind w:left="0" w:firstLine="0"/>
        <w:jc w:val="left"/>
        <w:rPr>
          <w:rFonts w:eastAsia="Times New Roman" w:cs="Times New Roman"/>
          <w:szCs w:val="24"/>
        </w:rPr>
      </w:pPr>
    </w:p>
    <w:p w:rsidR="00DD6759" w:rsidRDefault="00DD6759" w:rsidP="00A4508C">
      <w:pPr>
        <w:widowControl w:val="0"/>
        <w:autoSpaceDE w:val="0"/>
        <w:autoSpaceDN w:val="0"/>
        <w:adjustRightInd w:val="0"/>
        <w:ind w:left="0" w:firstLine="0"/>
        <w:jc w:val="left"/>
        <w:rPr>
          <w:rFonts w:eastAsia="Times New Roman" w:cs="Times New Roman"/>
          <w:szCs w:val="24"/>
        </w:rPr>
      </w:pPr>
    </w:p>
    <w:p w:rsidR="00DD6759" w:rsidRPr="00A4508C" w:rsidRDefault="00DD6759" w:rsidP="00A4508C">
      <w:pPr>
        <w:widowControl w:val="0"/>
        <w:autoSpaceDE w:val="0"/>
        <w:autoSpaceDN w:val="0"/>
        <w:adjustRightInd w:val="0"/>
        <w:ind w:left="0" w:firstLine="0"/>
        <w:jc w:val="left"/>
        <w:rPr>
          <w:rFonts w:eastAsia="Times New Roman" w:cs="Times New Roman"/>
          <w:szCs w:val="24"/>
        </w:rPr>
      </w:pPr>
    </w:p>
    <w:p w:rsidR="00A4508C" w:rsidRPr="00A4508C" w:rsidRDefault="00A4508C" w:rsidP="00A4508C">
      <w:pPr>
        <w:widowControl w:val="0"/>
        <w:autoSpaceDE w:val="0"/>
        <w:autoSpaceDN w:val="0"/>
        <w:adjustRightInd w:val="0"/>
        <w:ind w:left="0" w:firstLine="0"/>
        <w:jc w:val="left"/>
        <w:rPr>
          <w:rFonts w:eastAsia="Times New Roman" w:cs="Times New Roman"/>
          <w:sz w:val="20"/>
          <w:szCs w:val="20"/>
        </w:rPr>
      </w:pPr>
    </w:p>
    <w:p w:rsidR="00A4508C" w:rsidRPr="00A4508C" w:rsidRDefault="00DD6759" w:rsidP="00A4508C">
      <w:pPr>
        <w:widowControl w:val="0"/>
        <w:autoSpaceDE w:val="0"/>
        <w:autoSpaceDN w:val="0"/>
        <w:adjustRightInd w:val="0"/>
        <w:ind w:left="0" w:firstLine="0"/>
        <w:jc w:val="left"/>
        <w:rPr>
          <w:rFonts w:eastAsia="Times New Roman" w:cs="Times New Roman"/>
          <w:sz w:val="20"/>
          <w:szCs w:val="20"/>
        </w:rPr>
      </w:pPr>
      <w:r>
        <w:rPr>
          <w:rFonts w:eastAsia="Times New Roman" w:cs="Times New Roman"/>
          <w:sz w:val="20"/>
          <w:szCs w:val="20"/>
        </w:rPr>
        <w:t xml:space="preserve">                                                                                                                   </w:t>
      </w:r>
      <w:r w:rsidR="00A4508C" w:rsidRPr="00A4508C">
        <w:rPr>
          <w:rFonts w:eastAsia="Times New Roman" w:cs="Times New Roman"/>
          <w:sz w:val="20"/>
          <w:szCs w:val="20"/>
        </w:rPr>
        <w:t>.................................................................</w:t>
      </w:r>
    </w:p>
    <w:p w:rsidR="00A4508C" w:rsidRPr="00A4508C" w:rsidRDefault="00800E0E" w:rsidP="00A4508C">
      <w:pPr>
        <w:widowControl w:val="0"/>
        <w:autoSpaceDE w:val="0"/>
        <w:autoSpaceDN w:val="0"/>
        <w:adjustRightInd w:val="0"/>
        <w:ind w:left="0" w:firstLine="0"/>
        <w:jc w:val="left"/>
        <w:rPr>
          <w:rFonts w:eastAsia="Times New Roman" w:cs="Times New Roman"/>
          <w:szCs w:val="24"/>
        </w:rPr>
      </w:pPr>
      <w:r>
        <w:rPr>
          <w:rFonts w:eastAsia="Times New Roman" w:cs="Times New Roman"/>
          <w:szCs w:val="24"/>
        </w:rPr>
        <w:t xml:space="preserve">                                                                                                     p</w:t>
      </w:r>
      <w:r w:rsidR="00A4508C" w:rsidRPr="00A4508C">
        <w:rPr>
          <w:rFonts w:eastAsia="Times New Roman" w:cs="Times New Roman"/>
          <w:szCs w:val="24"/>
        </w:rPr>
        <w:t>ečiatka a podpis uchádzača</w:t>
      </w:r>
    </w:p>
    <w:p w:rsidR="00E11207" w:rsidRDefault="00DC59EE" w:rsidP="00E11207">
      <w:pPr>
        <w:rPr>
          <w:rFonts w:cs="Times New Roman"/>
          <w:b/>
          <w:szCs w:val="24"/>
        </w:rPr>
      </w:pPr>
      <w:r w:rsidRPr="00DC59EE">
        <w:rPr>
          <w:rFonts w:cs="Times New Roman"/>
          <w:szCs w:val="24"/>
        </w:rPr>
        <w:lastRenderedPageBreak/>
        <w:t xml:space="preserve">Príloha č. </w:t>
      </w:r>
      <w:r>
        <w:rPr>
          <w:rFonts w:cs="Times New Roman"/>
          <w:szCs w:val="24"/>
        </w:rPr>
        <w:t>2</w:t>
      </w:r>
      <w:r w:rsidRPr="00DC59EE">
        <w:rPr>
          <w:rFonts w:cs="Times New Roman"/>
          <w:szCs w:val="24"/>
        </w:rPr>
        <w:t xml:space="preserve"> k Výzve na predkladanie ponúk</w:t>
      </w:r>
    </w:p>
    <w:p w:rsidR="00E11207" w:rsidRDefault="00E11207" w:rsidP="00DC59EE">
      <w:pPr>
        <w:jc w:val="center"/>
        <w:rPr>
          <w:rFonts w:cs="Times New Roman"/>
          <w:b/>
          <w:szCs w:val="24"/>
        </w:rPr>
      </w:pPr>
    </w:p>
    <w:p w:rsidR="00E11207" w:rsidRPr="00E11207" w:rsidRDefault="00E11207" w:rsidP="00E11207">
      <w:pPr>
        <w:widowControl w:val="0"/>
        <w:autoSpaceDE w:val="0"/>
        <w:autoSpaceDN w:val="0"/>
        <w:adjustRightInd w:val="0"/>
        <w:ind w:left="0" w:firstLine="0"/>
        <w:jc w:val="center"/>
        <w:rPr>
          <w:rFonts w:eastAsia="Times New Roman" w:cs="Times New Roman"/>
          <w:b/>
          <w:i/>
          <w:iCs/>
          <w:caps/>
          <w:sz w:val="32"/>
          <w:szCs w:val="32"/>
        </w:rPr>
      </w:pPr>
      <w:r w:rsidRPr="00E11207">
        <w:rPr>
          <w:rFonts w:eastAsia="Times New Roman" w:cs="Times New Roman"/>
          <w:b/>
          <w:i/>
          <w:iCs/>
          <w:caps/>
          <w:sz w:val="32"/>
          <w:szCs w:val="32"/>
        </w:rPr>
        <w:t>Zmluva o dielo</w:t>
      </w:r>
    </w:p>
    <w:p w:rsidR="00E11207" w:rsidRPr="00E11207" w:rsidRDefault="00E11207" w:rsidP="00E11207">
      <w:pPr>
        <w:widowControl w:val="0"/>
        <w:autoSpaceDE w:val="0"/>
        <w:autoSpaceDN w:val="0"/>
        <w:adjustRightInd w:val="0"/>
        <w:ind w:left="0" w:firstLine="0"/>
        <w:jc w:val="center"/>
        <w:rPr>
          <w:rFonts w:eastAsia="Times New Roman" w:cs="Times New Roman"/>
          <w:b/>
          <w:i/>
          <w:iCs/>
          <w:caps/>
          <w:sz w:val="32"/>
          <w:szCs w:val="32"/>
        </w:rPr>
      </w:pPr>
    </w:p>
    <w:p w:rsidR="00E11207" w:rsidRPr="00E11207" w:rsidRDefault="00E11207" w:rsidP="00E11207">
      <w:pPr>
        <w:widowControl w:val="0"/>
        <w:autoSpaceDE w:val="0"/>
        <w:autoSpaceDN w:val="0"/>
        <w:adjustRightInd w:val="0"/>
        <w:spacing w:line="288" w:lineRule="auto"/>
        <w:ind w:left="0" w:firstLine="0"/>
        <w:jc w:val="left"/>
        <w:rPr>
          <w:rFonts w:eastAsia="Times New Roman" w:cs="Times New Roman"/>
          <w:b/>
          <w:szCs w:val="24"/>
        </w:rPr>
      </w:pPr>
      <w:r w:rsidRPr="00E11207">
        <w:rPr>
          <w:rFonts w:eastAsia="Times New Roman" w:cs="Times New Roman"/>
          <w:b/>
          <w:szCs w:val="24"/>
        </w:rPr>
        <w:t>č. zmluvy u objednávateľa: .......................</w:t>
      </w:r>
    </w:p>
    <w:p w:rsidR="00E11207" w:rsidRPr="00E11207" w:rsidRDefault="00E11207" w:rsidP="00E11207">
      <w:pPr>
        <w:widowControl w:val="0"/>
        <w:autoSpaceDE w:val="0"/>
        <w:autoSpaceDN w:val="0"/>
        <w:adjustRightInd w:val="0"/>
        <w:spacing w:line="288" w:lineRule="auto"/>
        <w:ind w:left="0" w:firstLine="0"/>
        <w:jc w:val="left"/>
        <w:rPr>
          <w:rFonts w:eastAsia="Times New Roman" w:cs="Times New Roman"/>
          <w:b/>
          <w:szCs w:val="24"/>
        </w:rPr>
      </w:pPr>
      <w:r w:rsidRPr="00E11207">
        <w:rPr>
          <w:rFonts w:eastAsia="Times New Roman" w:cs="Times New Roman"/>
          <w:b/>
          <w:szCs w:val="24"/>
        </w:rPr>
        <w:t>č. zmluvy u zhotoviteľa: ............................</w:t>
      </w:r>
    </w:p>
    <w:p w:rsidR="00E11207" w:rsidRPr="00E11207" w:rsidRDefault="00E11207" w:rsidP="00E11207">
      <w:pPr>
        <w:widowControl w:val="0"/>
        <w:autoSpaceDE w:val="0"/>
        <w:autoSpaceDN w:val="0"/>
        <w:adjustRightInd w:val="0"/>
        <w:spacing w:line="288" w:lineRule="auto"/>
        <w:ind w:left="0" w:firstLine="0"/>
        <w:jc w:val="center"/>
        <w:rPr>
          <w:rFonts w:eastAsia="Times New Roman" w:cs="Times New Roman"/>
          <w:szCs w:val="24"/>
        </w:rPr>
      </w:pPr>
    </w:p>
    <w:p w:rsidR="00E11207" w:rsidRPr="00E11207" w:rsidRDefault="00E11207" w:rsidP="00E11207">
      <w:pPr>
        <w:widowControl w:val="0"/>
        <w:autoSpaceDE w:val="0"/>
        <w:autoSpaceDN w:val="0"/>
        <w:adjustRightInd w:val="0"/>
        <w:ind w:left="0" w:firstLine="0"/>
        <w:jc w:val="center"/>
        <w:rPr>
          <w:rFonts w:eastAsia="Times New Roman" w:cs="Times New Roman"/>
          <w:szCs w:val="24"/>
        </w:rPr>
      </w:pPr>
      <w:r w:rsidRPr="00E11207">
        <w:rPr>
          <w:rFonts w:eastAsia="Times New Roman" w:cs="Times New Roman"/>
          <w:szCs w:val="24"/>
        </w:rPr>
        <w:t xml:space="preserve">uzavretá v súlade so znením § 536 a </w:t>
      </w:r>
      <w:proofErr w:type="spellStart"/>
      <w:r w:rsidRPr="00E11207">
        <w:rPr>
          <w:rFonts w:eastAsia="Times New Roman" w:cs="Times New Roman"/>
          <w:szCs w:val="24"/>
        </w:rPr>
        <w:t>nasl</w:t>
      </w:r>
      <w:proofErr w:type="spellEnd"/>
      <w:r w:rsidRPr="00E11207">
        <w:rPr>
          <w:rFonts w:eastAsia="Times New Roman" w:cs="Times New Roman"/>
          <w:szCs w:val="24"/>
        </w:rPr>
        <w:t>. zákona č. 513/1991 Zb. Obchodného zákonníka v znení neskorších predpisov a § 3 ods. 3 a 5,</w:t>
      </w:r>
      <w:r>
        <w:rPr>
          <w:rFonts w:eastAsia="Times New Roman" w:cs="Times New Roman"/>
          <w:szCs w:val="24"/>
        </w:rPr>
        <w:t xml:space="preserve"> resp. </w:t>
      </w:r>
      <w:r w:rsidRPr="00E11207">
        <w:rPr>
          <w:rFonts w:eastAsia="Times New Roman" w:cs="Times New Roman"/>
          <w:szCs w:val="24"/>
        </w:rPr>
        <w:t xml:space="preserve">§ </w:t>
      </w:r>
      <w:r>
        <w:rPr>
          <w:rFonts w:eastAsia="Times New Roman" w:cs="Times New Roman"/>
          <w:szCs w:val="24"/>
        </w:rPr>
        <w:t>5</w:t>
      </w:r>
      <w:r w:rsidRPr="00E11207">
        <w:rPr>
          <w:rFonts w:eastAsia="Times New Roman" w:cs="Times New Roman"/>
          <w:szCs w:val="24"/>
        </w:rPr>
        <w:t xml:space="preserve"> ods. </w:t>
      </w:r>
      <w:r>
        <w:rPr>
          <w:rFonts w:eastAsia="Times New Roman" w:cs="Times New Roman"/>
          <w:szCs w:val="24"/>
        </w:rPr>
        <w:t>4Z</w:t>
      </w:r>
      <w:r w:rsidRPr="00E11207">
        <w:rPr>
          <w:rFonts w:eastAsia="Times New Roman" w:cs="Times New Roman"/>
          <w:szCs w:val="24"/>
        </w:rPr>
        <w:t>ákonač.</w:t>
      </w:r>
      <w:r>
        <w:rPr>
          <w:rFonts w:eastAsia="Times New Roman" w:cs="Times New Roman"/>
          <w:szCs w:val="24"/>
        </w:rPr>
        <w:t>343</w:t>
      </w:r>
      <w:r w:rsidRPr="00E11207">
        <w:rPr>
          <w:rFonts w:eastAsia="Times New Roman" w:cs="Times New Roman"/>
          <w:szCs w:val="24"/>
        </w:rPr>
        <w:t>/20</w:t>
      </w:r>
      <w:r>
        <w:rPr>
          <w:rFonts w:eastAsia="Times New Roman" w:cs="Times New Roman"/>
          <w:szCs w:val="24"/>
        </w:rPr>
        <w:t>15</w:t>
      </w:r>
      <w:r w:rsidRPr="00E11207">
        <w:rPr>
          <w:rFonts w:eastAsia="Times New Roman" w:cs="Times New Roman"/>
          <w:szCs w:val="24"/>
        </w:rPr>
        <w:t> </w:t>
      </w:r>
      <w:proofErr w:type="spellStart"/>
      <w:r w:rsidRPr="00E11207">
        <w:rPr>
          <w:rFonts w:eastAsia="Times New Roman" w:cs="Times New Roman"/>
          <w:szCs w:val="24"/>
        </w:rPr>
        <w:t>Z.z</w:t>
      </w:r>
      <w:proofErr w:type="spellEnd"/>
      <w:r w:rsidRPr="00E11207">
        <w:rPr>
          <w:rFonts w:eastAsia="Times New Roman" w:cs="Times New Roman"/>
          <w:szCs w:val="24"/>
        </w:rPr>
        <w:t xml:space="preserve">. o verejnom obstarávaní a o zmene a doplnení niektorých zákonov (ďalej len „zmluva“) </w:t>
      </w:r>
    </w:p>
    <w:p w:rsidR="00E11207" w:rsidRPr="00E11207" w:rsidRDefault="00E11207" w:rsidP="00E11207">
      <w:pPr>
        <w:widowControl w:val="0"/>
        <w:autoSpaceDE w:val="0"/>
        <w:autoSpaceDN w:val="0"/>
        <w:adjustRightInd w:val="0"/>
        <w:ind w:left="0" w:firstLine="0"/>
        <w:jc w:val="center"/>
        <w:rPr>
          <w:rFonts w:eastAsia="Times New Roman" w:cs="Times New Roman"/>
          <w:szCs w:val="24"/>
        </w:rPr>
      </w:pPr>
    </w:p>
    <w:p w:rsidR="00E11207" w:rsidRPr="00E11207" w:rsidRDefault="00E11207" w:rsidP="00E11207">
      <w:pPr>
        <w:widowControl w:val="0"/>
        <w:autoSpaceDE w:val="0"/>
        <w:autoSpaceDN w:val="0"/>
        <w:adjustRightInd w:val="0"/>
        <w:spacing w:line="288" w:lineRule="auto"/>
        <w:ind w:left="360" w:firstLine="0"/>
        <w:rPr>
          <w:rFonts w:eastAsia="Times New Roman" w:cs="Times New Roman"/>
          <w:b/>
          <w:bCs/>
          <w:szCs w:val="24"/>
        </w:rPr>
      </w:pPr>
    </w:p>
    <w:p w:rsidR="00E11207" w:rsidRPr="00E11207" w:rsidRDefault="00E11207" w:rsidP="00E11207">
      <w:pPr>
        <w:widowControl w:val="0"/>
        <w:autoSpaceDE w:val="0"/>
        <w:autoSpaceDN w:val="0"/>
        <w:adjustRightInd w:val="0"/>
        <w:spacing w:line="288" w:lineRule="auto"/>
        <w:ind w:left="0" w:firstLine="0"/>
        <w:jc w:val="left"/>
        <w:rPr>
          <w:rFonts w:eastAsia="Times New Roman" w:cs="Times New Roman"/>
          <w:b/>
          <w:bCs/>
          <w:szCs w:val="24"/>
        </w:rPr>
      </w:pPr>
      <w:r w:rsidRPr="00E11207">
        <w:rPr>
          <w:rFonts w:eastAsia="Times New Roman" w:cs="Times New Roman"/>
          <w:b/>
          <w:bCs/>
          <w:szCs w:val="24"/>
        </w:rPr>
        <w:t xml:space="preserve"> I. Zmluvné strany</w:t>
      </w:r>
    </w:p>
    <w:p w:rsidR="00E11207" w:rsidRPr="00E11207" w:rsidRDefault="00E11207" w:rsidP="00E11207">
      <w:pPr>
        <w:widowControl w:val="0"/>
        <w:autoSpaceDE w:val="0"/>
        <w:autoSpaceDN w:val="0"/>
        <w:adjustRightInd w:val="0"/>
        <w:spacing w:line="288" w:lineRule="auto"/>
        <w:ind w:left="0" w:firstLine="0"/>
        <w:jc w:val="center"/>
        <w:rPr>
          <w:rFonts w:eastAsia="Times New Roman" w:cs="Times New Roman"/>
          <w:b/>
          <w:bCs/>
          <w:szCs w:val="24"/>
          <w:u w:val="single"/>
        </w:rPr>
      </w:pPr>
    </w:p>
    <w:p w:rsidR="00E11207" w:rsidRPr="00E11207" w:rsidRDefault="00E11207" w:rsidP="00E11207">
      <w:pPr>
        <w:autoSpaceDE w:val="0"/>
        <w:autoSpaceDN w:val="0"/>
        <w:adjustRightInd w:val="0"/>
        <w:ind w:left="0" w:firstLine="0"/>
        <w:jc w:val="left"/>
        <w:rPr>
          <w:rFonts w:eastAsia="Calibri" w:cs="Times New Roman"/>
          <w:b/>
          <w:color w:val="000000"/>
          <w:szCs w:val="24"/>
        </w:rPr>
      </w:pPr>
      <w:r w:rsidRPr="00E11207">
        <w:rPr>
          <w:rFonts w:eastAsia="Calibri" w:cs="Times New Roman"/>
          <w:b/>
          <w:color w:val="000000"/>
          <w:szCs w:val="24"/>
        </w:rPr>
        <w:t xml:space="preserve">Objednávateľ: </w:t>
      </w:r>
      <w:r w:rsidRPr="00E11207">
        <w:rPr>
          <w:rFonts w:eastAsia="Calibri" w:cs="Times New Roman"/>
          <w:b/>
          <w:color w:val="000000"/>
          <w:szCs w:val="24"/>
        </w:rPr>
        <w:tab/>
        <w:t>Rímskokatolícka cirkev Biskupstvo Nitra</w:t>
      </w:r>
    </w:p>
    <w:p w:rsidR="00E11207" w:rsidRPr="00E11207" w:rsidRDefault="00E11207" w:rsidP="00E11207">
      <w:pPr>
        <w:widowControl w:val="0"/>
        <w:autoSpaceDE w:val="0"/>
        <w:autoSpaceDN w:val="0"/>
        <w:adjustRightInd w:val="0"/>
        <w:ind w:left="0" w:firstLine="0"/>
        <w:jc w:val="left"/>
        <w:rPr>
          <w:rFonts w:eastAsia="Times New Roman" w:cs="Times New Roman"/>
          <w:szCs w:val="24"/>
          <w:lang w:eastAsia="sk-SK"/>
        </w:rPr>
      </w:pPr>
      <w:r w:rsidRPr="00E11207">
        <w:rPr>
          <w:rFonts w:eastAsia="Times New Roman" w:cs="Times New Roman"/>
          <w:szCs w:val="24"/>
          <w:lang w:eastAsia="sk-SK"/>
        </w:rPr>
        <w:t xml:space="preserve">IČO: </w:t>
      </w:r>
      <w:r w:rsidRPr="00E11207">
        <w:rPr>
          <w:rFonts w:eastAsia="Times New Roman" w:cs="Times New Roman"/>
          <w:szCs w:val="24"/>
          <w:lang w:eastAsia="sk-SK"/>
        </w:rPr>
        <w:tab/>
      </w:r>
      <w:r w:rsidRPr="00E11207">
        <w:rPr>
          <w:rFonts w:eastAsia="Times New Roman" w:cs="Times New Roman"/>
          <w:szCs w:val="24"/>
          <w:lang w:eastAsia="sk-SK"/>
        </w:rPr>
        <w:tab/>
      </w:r>
      <w:r w:rsidRPr="00E11207">
        <w:rPr>
          <w:rFonts w:eastAsia="Times New Roman" w:cs="Times New Roman"/>
          <w:szCs w:val="24"/>
          <w:lang w:eastAsia="sk-SK"/>
        </w:rPr>
        <w:tab/>
        <w:t>35593008</w:t>
      </w:r>
    </w:p>
    <w:p w:rsidR="00E11207" w:rsidRPr="00E11207" w:rsidRDefault="00E11207" w:rsidP="00E11207">
      <w:pPr>
        <w:widowControl w:val="0"/>
        <w:autoSpaceDE w:val="0"/>
        <w:autoSpaceDN w:val="0"/>
        <w:adjustRightInd w:val="0"/>
        <w:ind w:left="0" w:firstLine="0"/>
        <w:jc w:val="left"/>
        <w:rPr>
          <w:rFonts w:eastAsia="Times New Roman" w:cs="Times New Roman"/>
          <w:szCs w:val="24"/>
          <w:lang w:eastAsia="sk-SK"/>
        </w:rPr>
      </w:pPr>
      <w:r w:rsidRPr="00E11207">
        <w:rPr>
          <w:rFonts w:eastAsia="Times New Roman" w:cs="Times New Roman"/>
          <w:szCs w:val="24"/>
          <w:lang w:eastAsia="sk-SK"/>
        </w:rPr>
        <w:t>DIČ:</w:t>
      </w:r>
      <w:r w:rsidRPr="00E11207">
        <w:rPr>
          <w:rFonts w:eastAsia="Times New Roman" w:cs="Times New Roman"/>
          <w:szCs w:val="24"/>
          <w:lang w:eastAsia="sk-SK"/>
        </w:rPr>
        <w:tab/>
      </w:r>
      <w:r w:rsidRPr="00E11207">
        <w:rPr>
          <w:rFonts w:eastAsia="Times New Roman" w:cs="Times New Roman"/>
          <w:szCs w:val="24"/>
          <w:lang w:eastAsia="sk-SK"/>
        </w:rPr>
        <w:tab/>
      </w:r>
      <w:r w:rsidRPr="00E11207">
        <w:rPr>
          <w:rFonts w:eastAsia="Times New Roman" w:cs="Times New Roman"/>
          <w:szCs w:val="24"/>
          <w:lang w:eastAsia="sk-SK"/>
        </w:rPr>
        <w:tab/>
        <w:t>2021114722</w:t>
      </w:r>
    </w:p>
    <w:p w:rsidR="00E11207" w:rsidRPr="00E11207" w:rsidRDefault="00E11207" w:rsidP="00E11207">
      <w:pPr>
        <w:widowControl w:val="0"/>
        <w:autoSpaceDE w:val="0"/>
        <w:autoSpaceDN w:val="0"/>
        <w:adjustRightInd w:val="0"/>
        <w:ind w:left="0" w:firstLine="0"/>
        <w:jc w:val="left"/>
        <w:rPr>
          <w:rFonts w:eastAsia="Times New Roman" w:cs="Times New Roman"/>
          <w:szCs w:val="24"/>
          <w:lang w:eastAsia="sk-SK"/>
        </w:rPr>
      </w:pPr>
      <w:r w:rsidRPr="00E11207">
        <w:rPr>
          <w:rFonts w:eastAsia="Times New Roman" w:cs="Times New Roman"/>
          <w:szCs w:val="24"/>
          <w:lang w:eastAsia="sk-SK"/>
        </w:rPr>
        <w:t xml:space="preserve">Adresa: </w:t>
      </w:r>
      <w:r w:rsidRPr="00E11207">
        <w:rPr>
          <w:rFonts w:eastAsia="Times New Roman" w:cs="Times New Roman"/>
          <w:szCs w:val="24"/>
          <w:lang w:eastAsia="sk-SK"/>
        </w:rPr>
        <w:tab/>
      </w:r>
      <w:r w:rsidRPr="00E11207">
        <w:rPr>
          <w:rFonts w:eastAsia="Times New Roman" w:cs="Times New Roman"/>
          <w:szCs w:val="24"/>
          <w:lang w:eastAsia="sk-SK"/>
        </w:rPr>
        <w:tab/>
        <w:t>Nám. Jána Pavla II. č.7, 950 50 Nitra, Slovenská republika</w:t>
      </w:r>
    </w:p>
    <w:p w:rsidR="00E11207" w:rsidRPr="00E11207" w:rsidRDefault="00E11207" w:rsidP="00E11207">
      <w:pPr>
        <w:widowControl w:val="0"/>
        <w:autoSpaceDE w:val="0"/>
        <w:autoSpaceDN w:val="0"/>
        <w:adjustRightInd w:val="0"/>
        <w:ind w:left="0" w:firstLine="0"/>
        <w:jc w:val="left"/>
        <w:rPr>
          <w:rFonts w:eastAsia="Times New Roman" w:cs="Times New Roman"/>
          <w:szCs w:val="24"/>
          <w:lang w:eastAsia="sk-SK"/>
        </w:rPr>
      </w:pPr>
      <w:r w:rsidRPr="00E11207">
        <w:rPr>
          <w:rFonts w:eastAsia="Times New Roman" w:cs="Times New Roman"/>
          <w:szCs w:val="24"/>
          <w:lang w:eastAsia="sk-SK"/>
        </w:rPr>
        <w:t xml:space="preserve">Bankové spojenie: </w:t>
      </w:r>
      <w:r w:rsidRPr="00E11207">
        <w:rPr>
          <w:rFonts w:eastAsia="Times New Roman" w:cs="Times New Roman"/>
          <w:szCs w:val="24"/>
          <w:lang w:eastAsia="sk-SK"/>
        </w:rPr>
        <w:tab/>
        <w:t>VUB, a.s.</w:t>
      </w:r>
    </w:p>
    <w:p w:rsidR="00E11207" w:rsidRPr="00E11207" w:rsidRDefault="00E11207" w:rsidP="00E11207">
      <w:pPr>
        <w:widowControl w:val="0"/>
        <w:autoSpaceDE w:val="0"/>
        <w:autoSpaceDN w:val="0"/>
        <w:adjustRightInd w:val="0"/>
        <w:ind w:left="0" w:firstLine="0"/>
        <w:rPr>
          <w:rFonts w:eastAsia="Times New Roman" w:cs="Times New Roman"/>
          <w:szCs w:val="24"/>
        </w:rPr>
      </w:pPr>
      <w:r w:rsidRPr="00E11207">
        <w:rPr>
          <w:rFonts w:eastAsia="Times New Roman" w:cs="Times New Roman"/>
          <w:szCs w:val="24"/>
        </w:rPr>
        <w:t>IBAN:</w:t>
      </w:r>
      <w:r w:rsidRPr="00E11207">
        <w:rPr>
          <w:rFonts w:eastAsia="Times New Roman" w:cs="Times New Roman"/>
          <w:szCs w:val="24"/>
        </w:rPr>
        <w:tab/>
      </w:r>
      <w:r w:rsidRPr="00E11207">
        <w:rPr>
          <w:rFonts w:eastAsia="Times New Roman" w:cs="Times New Roman"/>
          <w:szCs w:val="24"/>
        </w:rPr>
        <w:tab/>
      </w:r>
      <w:r w:rsidRPr="00E11207">
        <w:rPr>
          <w:rFonts w:eastAsia="Times New Roman" w:cs="Times New Roman"/>
          <w:szCs w:val="24"/>
        </w:rPr>
        <w:tab/>
        <w:t>SK93 0200 0000 3500 0014 5162</w:t>
      </w:r>
    </w:p>
    <w:p w:rsidR="00E11207" w:rsidRPr="00E11207" w:rsidRDefault="00E11207" w:rsidP="00E11207">
      <w:pPr>
        <w:widowControl w:val="0"/>
        <w:autoSpaceDE w:val="0"/>
        <w:autoSpaceDN w:val="0"/>
        <w:adjustRightInd w:val="0"/>
        <w:ind w:left="0" w:firstLine="0"/>
        <w:rPr>
          <w:rFonts w:eastAsia="Times New Roman" w:cs="Times New Roman"/>
          <w:szCs w:val="24"/>
        </w:rPr>
      </w:pPr>
      <w:r w:rsidRPr="00E11207">
        <w:rPr>
          <w:rFonts w:eastAsia="Times New Roman" w:cs="Times New Roman"/>
          <w:szCs w:val="24"/>
        </w:rPr>
        <w:tab/>
      </w:r>
      <w:r w:rsidRPr="00E11207">
        <w:rPr>
          <w:rFonts w:eastAsia="Times New Roman" w:cs="Times New Roman"/>
          <w:szCs w:val="24"/>
        </w:rPr>
        <w:tab/>
      </w:r>
      <w:r w:rsidRPr="00E11207">
        <w:rPr>
          <w:rFonts w:eastAsia="Times New Roman" w:cs="Times New Roman"/>
          <w:szCs w:val="24"/>
        </w:rPr>
        <w:tab/>
      </w:r>
      <w:r w:rsidRPr="00E11207">
        <w:rPr>
          <w:rFonts w:eastAsia="Times New Roman" w:cs="Times New Roman"/>
          <w:bCs/>
          <w:color w:val="000000"/>
          <w:szCs w:val="24"/>
          <w:shd w:val="clear" w:color="auto" w:fill="FFFFFF"/>
        </w:rPr>
        <w:t xml:space="preserve">SK19 0200 0000 0032 6108 9553 </w:t>
      </w:r>
      <w:r w:rsidRPr="00E11207">
        <w:rPr>
          <w:rFonts w:eastAsia="Times New Roman" w:cs="Times New Roman"/>
          <w:szCs w:val="24"/>
        </w:rPr>
        <w:t>- projektový účet určený pre EHP</w:t>
      </w:r>
    </w:p>
    <w:p w:rsidR="00E11207" w:rsidRPr="00E11207" w:rsidRDefault="00E11207" w:rsidP="00E11207">
      <w:pPr>
        <w:widowControl w:val="0"/>
        <w:autoSpaceDE w:val="0"/>
        <w:autoSpaceDN w:val="0"/>
        <w:adjustRightInd w:val="0"/>
        <w:ind w:left="0" w:firstLine="0"/>
        <w:jc w:val="left"/>
        <w:rPr>
          <w:rFonts w:eastAsia="Times New Roman" w:cs="Times New Roman"/>
          <w:color w:val="000000"/>
          <w:szCs w:val="24"/>
          <w:lang w:eastAsia="sk-SK"/>
        </w:rPr>
      </w:pPr>
      <w:r w:rsidRPr="00E11207">
        <w:rPr>
          <w:rFonts w:eastAsia="Times New Roman" w:cs="Times New Roman"/>
          <w:szCs w:val="24"/>
          <w:lang w:eastAsia="sk-SK"/>
        </w:rPr>
        <w:t xml:space="preserve">Štatutárny zástupca: </w:t>
      </w:r>
      <w:r w:rsidRPr="00E11207">
        <w:rPr>
          <w:rFonts w:eastAsia="Times New Roman" w:cs="Times New Roman"/>
          <w:color w:val="000000"/>
          <w:szCs w:val="24"/>
          <w:lang w:eastAsia="sk-SK"/>
        </w:rPr>
        <w:tab/>
        <w:t>Mgr. Ing. Martin Štofko – na základe plnej moci</w:t>
      </w:r>
    </w:p>
    <w:p w:rsidR="00E11207" w:rsidRPr="00E11207" w:rsidRDefault="00E11207" w:rsidP="00E11207">
      <w:pPr>
        <w:widowControl w:val="0"/>
        <w:autoSpaceDE w:val="0"/>
        <w:autoSpaceDN w:val="0"/>
        <w:adjustRightInd w:val="0"/>
        <w:ind w:left="0" w:firstLine="0"/>
        <w:rPr>
          <w:rFonts w:eastAsia="Times New Roman" w:cs="Times New Roman"/>
          <w:szCs w:val="24"/>
        </w:rPr>
      </w:pPr>
      <w:r w:rsidRPr="00E11207">
        <w:rPr>
          <w:rFonts w:eastAsia="Times New Roman" w:cs="Times New Roman"/>
          <w:szCs w:val="24"/>
        </w:rPr>
        <w:t xml:space="preserve">Kontaktná osoba: </w:t>
      </w:r>
      <w:r w:rsidRPr="00E11207">
        <w:rPr>
          <w:rFonts w:eastAsia="Times New Roman" w:cs="Times New Roman"/>
          <w:szCs w:val="24"/>
        </w:rPr>
        <w:tab/>
        <w:t>Mgr. Ing. Martin Štofko</w:t>
      </w:r>
    </w:p>
    <w:p w:rsidR="00E11207" w:rsidRPr="00E11207" w:rsidRDefault="00E11207" w:rsidP="00E11207">
      <w:pPr>
        <w:widowControl w:val="0"/>
        <w:autoSpaceDE w:val="0"/>
        <w:autoSpaceDN w:val="0"/>
        <w:adjustRightInd w:val="0"/>
        <w:ind w:left="0" w:firstLine="0"/>
        <w:rPr>
          <w:rFonts w:eastAsia="Times New Roman" w:cs="Times New Roman"/>
          <w:szCs w:val="24"/>
        </w:rPr>
      </w:pPr>
      <w:r w:rsidRPr="00E11207">
        <w:rPr>
          <w:rFonts w:eastAsia="Times New Roman" w:cs="Times New Roman"/>
          <w:szCs w:val="24"/>
        </w:rPr>
        <w:t xml:space="preserve">Telefón: </w:t>
      </w:r>
      <w:r w:rsidRPr="00E11207">
        <w:rPr>
          <w:rFonts w:eastAsia="Times New Roman" w:cs="Times New Roman"/>
          <w:szCs w:val="24"/>
        </w:rPr>
        <w:tab/>
      </w:r>
      <w:r w:rsidRPr="00E11207">
        <w:rPr>
          <w:rFonts w:eastAsia="Times New Roman" w:cs="Times New Roman"/>
          <w:szCs w:val="24"/>
        </w:rPr>
        <w:tab/>
      </w:r>
      <w:r w:rsidRPr="00E11207">
        <w:rPr>
          <w:rFonts w:eastAsia="Times New Roman" w:cs="Times New Roman"/>
          <w:bCs/>
          <w:szCs w:val="24"/>
        </w:rPr>
        <w:t>037/772 17 24</w:t>
      </w:r>
    </w:p>
    <w:p w:rsidR="00E11207" w:rsidRPr="00E11207" w:rsidRDefault="00E11207" w:rsidP="00E11207">
      <w:pPr>
        <w:widowControl w:val="0"/>
        <w:autoSpaceDE w:val="0"/>
        <w:autoSpaceDN w:val="0"/>
        <w:adjustRightInd w:val="0"/>
        <w:ind w:left="0" w:firstLine="0"/>
        <w:rPr>
          <w:rFonts w:eastAsia="Times New Roman" w:cs="Times New Roman"/>
          <w:szCs w:val="24"/>
        </w:rPr>
      </w:pPr>
      <w:r w:rsidRPr="00E11207">
        <w:rPr>
          <w:rFonts w:eastAsia="Times New Roman" w:cs="Times New Roman"/>
          <w:szCs w:val="24"/>
        </w:rPr>
        <w:t xml:space="preserve">E-mail: </w:t>
      </w:r>
      <w:r w:rsidRPr="00E11207">
        <w:rPr>
          <w:rFonts w:eastAsia="Times New Roman" w:cs="Times New Roman"/>
          <w:szCs w:val="24"/>
        </w:rPr>
        <w:tab/>
        <w:t xml:space="preserve">            stofko2@gmail.com</w:t>
      </w:r>
      <w:r w:rsidRPr="00E11207">
        <w:rPr>
          <w:rFonts w:eastAsia="Times New Roman" w:cs="Times New Roman"/>
          <w:szCs w:val="24"/>
        </w:rPr>
        <w:tab/>
      </w:r>
    </w:p>
    <w:p w:rsidR="00E11207" w:rsidRPr="00E11207" w:rsidRDefault="00E11207" w:rsidP="00E11207">
      <w:pPr>
        <w:widowControl w:val="0"/>
        <w:autoSpaceDE w:val="0"/>
        <w:autoSpaceDN w:val="0"/>
        <w:adjustRightInd w:val="0"/>
        <w:ind w:left="0" w:firstLine="0"/>
        <w:rPr>
          <w:rFonts w:eastAsia="Times New Roman" w:cs="Times New Roman"/>
          <w:szCs w:val="24"/>
        </w:rPr>
      </w:pPr>
      <w:r w:rsidRPr="00E11207">
        <w:rPr>
          <w:rFonts w:eastAsia="Times New Roman" w:cs="Times New Roman"/>
          <w:szCs w:val="24"/>
        </w:rPr>
        <w:t xml:space="preserve">Osoby oprávnené rokovať </w:t>
      </w:r>
    </w:p>
    <w:p w:rsidR="00E11207" w:rsidRPr="00E11207" w:rsidRDefault="00E11207" w:rsidP="00E11207">
      <w:pPr>
        <w:widowControl w:val="0"/>
        <w:autoSpaceDE w:val="0"/>
        <w:autoSpaceDN w:val="0"/>
        <w:adjustRightInd w:val="0"/>
        <w:ind w:left="0" w:firstLine="0"/>
        <w:rPr>
          <w:rFonts w:eastAsia="Times New Roman" w:cs="Times New Roman"/>
          <w:b/>
          <w:szCs w:val="24"/>
        </w:rPr>
      </w:pPr>
      <w:r w:rsidRPr="00E11207">
        <w:rPr>
          <w:rFonts w:eastAsia="Times New Roman" w:cs="Times New Roman"/>
          <w:szCs w:val="24"/>
        </w:rPr>
        <w:t>vo veciach zmluvných:</w:t>
      </w:r>
      <w:r w:rsidRPr="00E11207">
        <w:rPr>
          <w:rFonts w:eastAsia="Times New Roman" w:cs="Times New Roman"/>
          <w:szCs w:val="24"/>
        </w:rPr>
        <w:tab/>
        <w:t>Mgr. Ing. Martin Štofko</w:t>
      </w:r>
    </w:p>
    <w:p w:rsidR="00E11207" w:rsidRPr="00E11207" w:rsidRDefault="00E11207" w:rsidP="00E11207">
      <w:pPr>
        <w:widowControl w:val="0"/>
        <w:autoSpaceDE w:val="0"/>
        <w:autoSpaceDN w:val="0"/>
        <w:adjustRightInd w:val="0"/>
        <w:ind w:left="0" w:firstLine="0"/>
        <w:rPr>
          <w:rFonts w:eastAsia="Times New Roman" w:cs="Times New Roman"/>
          <w:szCs w:val="24"/>
        </w:rPr>
      </w:pPr>
      <w:r w:rsidRPr="00E11207">
        <w:rPr>
          <w:rFonts w:eastAsia="Times New Roman" w:cs="Times New Roman"/>
          <w:szCs w:val="24"/>
        </w:rPr>
        <w:t>vo veciach technických:</w:t>
      </w:r>
      <w:r w:rsidRPr="00E11207">
        <w:rPr>
          <w:rFonts w:eastAsia="Times New Roman" w:cs="Times New Roman"/>
          <w:szCs w:val="24"/>
        </w:rPr>
        <w:tab/>
        <w:t xml:space="preserve">Ing. Patricia </w:t>
      </w:r>
      <w:proofErr w:type="spellStart"/>
      <w:r w:rsidRPr="00E11207">
        <w:rPr>
          <w:rFonts w:eastAsia="Times New Roman" w:cs="Times New Roman"/>
          <w:szCs w:val="24"/>
        </w:rPr>
        <w:t>Hlobenová</w:t>
      </w:r>
      <w:proofErr w:type="spellEnd"/>
    </w:p>
    <w:p w:rsidR="00E11207" w:rsidRPr="00E11207" w:rsidRDefault="00E11207" w:rsidP="00E11207">
      <w:pPr>
        <w:widowControl w:val="0"/>
        <w:autoSpaceDE w:val="0"/>
        <w:autoSpaceDN w:val="0"/>
        <w:adjustRightInd w:val="0"/>
        <w:spacing w:line="288" w:lineRule="auto"/>
        <w:ind w:left="0" w:firstLine="0"/>
        <w:jc w:val="left"/>
        <w:rPr>
          <w:rFonts w:eastAsia="Times New Roman" w:cs="Times New Roman"/>
          <w:szCs w:val="24"/>
        </w:rPr>
      </w:pPr>
    </w:p>
    <w:p w:rsidR="00E11207" w:rsidRPr="00E11207" w:rsidRDefault="00E11207" w:rsidP="00E11207">
      <w:pPr>
        <w:widowControl w:val="0"/>
        <w:autoSpaceDE w:val="0"/>
        <w:autoSpaceDN w:val="0"/>
        <w:adjustRightInd w:val="0"/>
        <w:spacing w:line="288" w:lineRule="auto"/>
        <w:ind w:left="0" w:firstLine="0"/>
        <w:jc w:val="center"/>
        <w:rPr>
          <w:rFonts w:eastAsia="Times New Roman" w:cs="Times New Roman"/>
          <w:szCs w:val="24"/>
        </w:rPr>
      </w:pPr>
      <w:r w:rsidRPr="00E11207">
        <w:rPr>
          <w:rFonts w:eastAsia="Times New Roman" w:cs="Times New Roman"/>
          <w:szCs w:val="24"/>
        </w:rPr>
        <w:t>a</w:t>
      </w:r>
    </w:p>
    <w:p w:rsidR="00E11207" w:rsidRPr="00E11207" w:rsidRDefault="00E11207" w:rsidP="00E11207">
      <w:pPr>
        <w:widowControl w:val="0"/>
        <w:autoSpaceDE w:val="0"/>
        <w:autoSpaceDN w:val="0"/>
        <w:adjustRightInd w:val="0"/>
        <w:spacing w:line="288" w:lineRule="auto"/>
        <w:ind w:left="0" w:firstLine="0"/>
        <w:jc w:val="left"/>
        <w:rPr>
          <w:rFonts w:eastAsia="Times New Roman" w:cs="Times New Roman"/>
          <w:szCs w:val="24"/>
        </w:rPr>
      </w:pPr>
    </w:p>
    <w:p w:rsidR="00E11207" w:rsidRPr="00E11207" w:rsidRDefault="00E11207" w:rsidP="00E11207">
      <w:pPr>
        <w:widowControl w:val="0"/>
        <w:tabs>
          <w:tab w:val="left" w:pos="14"/>
        </w:tabs>
        <w:autoSpaceDE w:val="0"/>
        <w:autoSpaceDN w:val="0"/>
        <w:adjustRightInd w:val="0"/>
        <w:ind w:left="0" w:firstLine="0"/>
        <w:rPr>
          <w:rFonts w:eastAsia="Times New Roman" w:cs="Times New Roman"/>
          <w:b/>
          <w:szCs w:val="24"/>
        </w:rPr>
      </w:pPr>
      <w:r w:rsidRPr="00E11207">
        <w:rPr>
          <w:rFonts w:eastAsia="Times New Roman" w:cs="Times New Roman"/>
          <w:b/>
          <w:szCs w:val="24"/>
        </w:rPr>
        <w:t xml:space="preserve">Zhotoviteľ: </w:t>
      </w:r>
      <w:r w:rsidRPr="00E11207">
        <w:rPr>
          <w:rFonts w:eastAsia="Times New Roman" w:cs="Times New Roman"/>
          <w:b/>
          <w:szCs w:val="24"/>
        </w:rPr>
        <w:tab/>
      </w:r>
      <w:r w:rsidRPr="00E11207">
        <w:rPr>
          <w:rFonts w:eastAsia="Times New Roman" w:cs="Times New Roman"/>
          <w:b/>
          <w:szCs w:val="24"/>
        </w:rPr>
        <w:tab/>
      </w:r>
    </w:p>
    <w:p w:rsidR="00E11207" w:rsidRPr="00E11207" w:rsidRDefault="00E11207" w:rsidP="00E11207">
      <w:pPr>
        <w:widowControl w:val="0"/>
        <w:autoSpaceDE w:val="0"/>
        <w:autoSpaceDN w:val="0"/>
        <w:adjustRightInd w:val="0"/>
        <w:ind w:left="0" w:firstLine="0"/>
        <w:rPr>
          <w:rFonts w:eastAsia="Times New Roman" w:cs="Times New Roman"/>
          <w:szCs w:val="24"/>
        </w:rPr>
      </w:pPr>
      <w:r w:rsidRPr="00E11207">
        <w:rPr>
          <w:rFonts w:eastAsia="Times New Roman" w:cs="Times New Roman"/>
          <w:szCs w:val="24"/>
        </w:rPr>
        <w:t>Adresa/Sídlo:</w:t>
      </w:r>
      <w:r w:rsidRPr="00E11207">
        <w:rPr>
          <w:rFonts w:eastAsia="Times New Roman" w:cs="Times New Roman"/>
          <w:bCs/>
          <w:szCs w:val="24"/>
        </w:rPr>
        <w:tab/>
      </w:r>
      <w:r w:rsidRPr="00E11207">
        <w:rPr>
          <w:rFonts w:eastAsia="Times New Roman" w:cs="Times New Roman"/>
          <w:bCs/>
          <w:szCs w:val="24"/>
        </w:rPr>
        <w:tab/>
      </w:r>
    </w:p>
    <w:p w:rsidR="00E11207" w:rsidRPr="00E11207" w:rsidRDefault="00E11207" w:rsidP="00E11207">
      <w:pPr>
        <w:widowControl w:val="0"/>
        <w:autoSpaceDE w:val="0"/>
        <w:autoSpaceDN w:val="0"/>
        <w:adjustRightInd w:val="0"/>
        <w:ind w:left="0" w:firstLine="0"/>
        <w:jc w:val="left"/>
        <w:rPr>
          <w:rFonts w:eastAsia="Times New Roman" w:cs="Times New Roman"/>
          <w:szCs w:val="24"/>
          <w:lang w:eastAsia="sk-SK"/>
        </w:rPr>
      </w:pPr>
      <w:r w:rsidRPr="00E11207">
        <w:rPr>
          <w:rFonts w:eastAsia="Times New Roman" w:cs="Times New Roman"/>
          <w:szCs w:val="24"/>
          <w:lang w:eastAsia="sk-SK"/>
        </w:rPr>
        <w:t>IČO:</w:t>
      </w:r>
      <w:r w:rsidRPr="00E11207">
        <w:rPr>
          <w:rFonts w:eastAsia="Times New Roman" w:cs="Times New Roman"/>
          <w:szCs w:val="24"/>
          <w:lang w:eastAsia="sk-SK"/>
        </w:rPr>
        <w:tab/>
      </w:r>
      <w:r w:rsidRPr="00E11207">
        <w:rPr>
          <w:rFonts w:eastAsia="Times New Roman" w:cs="Times New Roman"/>
          <w:szCs w:val="24"/>
          <w:lang w:eastAsia="sk-SK"/>
        </w:rPr>
        <w:tab/>
      </w:r>
      <w:r w:rsidRPr="00E11207">
        <w:rPr>
          <w:rFonts w:eastAsia="Times New Roman" w:cs="Times New Roman"/>
          <w:szCs w:val="24"/>
          <w:lang w:eastAsia="sk-SK"/>
        </w:rPr>
        <w:tab/>
      </w:r>
    </w:p>
    <w:p w:rsidR="00E11207" w:rsidRPr="00E11207" w:rsidRDefault="00E11207" w:rsidP="00E11207">
      <w:pPr>
        <w:widowControl w:val="0"/>
        <w:autoSpaceDE w:val="0"/>
        <w:autoSpaceDN w:val="0"/>
        <w:adjustRightInd w:val="0"/>
        <w:ind w:left="0" w:firstLine="0"/>
        <w:jc w:val="left"/>
        <w:rPr>
          <w:rFonts w:eastAsia="Times New Roman" w:cs="Times New Roman"/>
          <w:szCs w:val="24"/>
          <w:lang w:eastAsia="sk-SK"/>
        </w:rPr>
      </w:pPr>
      <w:r w:rsidRPr="00E11207">
        <w:rPr>
          <w:rFonts w:eastAsia="Times New Roman" w:cs="Times New Roman"/>
          <w:szCs w:val="24"/>
          <w:lang w:eastAsia="sk-SK"/>
        </w:rPr>
        <w:t>DIČ:</w:t>
      </w:r>
      <w:r w:rsidRPr="00E11207">
        <w:rPr>
          <w:rFonts w:eastAsia="Times New Roman" w:cs="Times New Roman"/>
          <w:bCs/>
          <w:szCs w:val="24"/>
          <w:lang w:eastAsia="sk-SK"/>
        </w:rPr>
        <w:tab/>
      </w:r>
      <w:r w:rsidRPr="00E11207">
        <w:rPr>
          <w:rFonts w:eastAsia="Times New Roman" w:cs="Times New Roman"/>
          <w:bCs/>
          <w:szCs w:val="24"/>
          <w:lang w:eastAsia="sk-SK"/>
        </w:rPr>
        <w:tab/>
      </w:r>
      <w:r w:rsidRPr="00E11207">
        <w:rPr>
          <w:rFonts w:eastAsia="Times New Roman" w:cs="Times New Roman"/>
          <w:bCs/>
          <w:szCs w:val="24"/>
          <w:lang w:eastAsia="sk-SK"/>
        </w:rPr>
        <w:tab/>
      </w:r>
    </w:p>
    <w:p w:rsidR="00E11207" w:rsidRPr="00E11207" w:rsidRDefault="00E11207" w:rsidP="00E11207">
      <w:pPr>
        <w:widowControl w:val="0"/>
        <w:autoSpaceDE w:val="0"/>
        <w:autoSpaceDN w:val="0"/>
        <w:adjustRightInd w:val="0"/>
        <w:ind w:left="0" w:firstLine="0"/>
        <w:jc w:val="left"/>
        <w:rPr>
          <w:rFonts w:eastAsia="Times New Roman" w:cs="Times New Roman"/>
          <w:szCs w:val="24"/>
          <w:lang w:eastAsia="sk-SK"/>
        </w:rPr>
      </w:pPr>
      <w:r w:rsidRPr="00E11207">
        <w:rPr>
          <w:rFonts w:eastAsia="Times New Roman" w:cs="Times New Roman"/>
          <w:szCs w:val="24"/>
          <w:lang w:eastAsia="sk-SK"/>
        </w:rPr>
        <w:t xml:space="preserve">Zapísaný v: </w:t>
      </w:r>
      <w:r w:rsidRPr="00E11207">
        <w:rPr>
          <w:rFonts w:eastAsia="Times New Roman" w:cs="Times New Roman"/>
          <w:szCs w:val="24"/>
          <w:lang w:eastAsia="sk-SK"/>
        </w:rPr>
        <w:tab/>
      </w:r>
      <w:r w:rsidRPr="00E11207">
        <w:rPr>
          <w:rFonts w:eastAsia="Times New Roman" w:cs="Times New Roman"/>
          <w:szCs w:val="24"/>
          <w:lang w:eastAsia="sk-SK"/>
        </w:rPr>
        <w:tab/>
      </w:r>
    </w:p>
    <w:p w:rsidR="00E11207" w:rsidRPr="00E11207" w:rsidRDefault="00E11207" w:rsidP="00E11207">
      <w:pPr>
        <w:widowControl w:val="0"/>
        <w:autoSpaceDE w:val="0"/>
        <w:autoSpaceDN w:val="0"/>
        <w:adjustRightInd w:val="0"/>
        <w:ind w:left="0" w:firstLine="0"/>
        <w:rPr>
          <w:rFonts w:eastAsia="Times New Roman" w:cs="Times New Roman"/>
          <w:szCs w:val="24"/>
        </w:rPr>
      </w:pPr>
      <w:r w:rsidRPr="00E11207">
        <w:rPr>
          <w:rFonts w:eastAsia="Times New Roman" w:cs="Times New Roman"/>
          <w:szCs w:val="24"/>
        </w:rPr>
        <w:t>Bankové spojenie:</w:t>
      </w:r>
      <w:r w:rsidRPr="00E11207">
        <w:rPr>
          <w:rFonts w:eastAsia="Times New Roman" w:cs="Times New Roman"/>
          <w:szCs w:val="24"/>
        </w:rPr>
        <w:tab/>
      </w:r>
    </w:p>
    <w:p w:rsidR="00E11207" w:rsidRPr="00E11207" w:rsidRDefault="00E11207" w:rsidP="00E11207">
      <w:pPr>
        <w:widowControl w:val="0"/>
        <w:autoSpaceDE w:val="0"/>
        <w:autoSpaceDN w:val="0"/>
        <w:adjustRightInd w:val="0"/>
        <w:ind w:left="0" w:firstLine="0"/>
        <w:rPr>
          <w:rFonts w:eastAsia="Times New Roman" w:cs="Times New Roman"/>
          <w:szCs w:val="24"/>
        </w:rPr>
      </w:pPr>
      <w:r w:rsidRPr="00E11207">
        <w:rPr>
          <w:rFonts w:eastAsia="Times New Roman" w:cs="Times New Roman"/>
          <w:szCs w:val="24"/>
        </w:rPr>
        <w:t>Č. účtu:</w:t>
      </w:r>
      <w:r w:rsidRPr="00E11207">
        <w:rPr>
          <w:rFonts w:eastAsia="Times New Roman" w:cs="Times New Roman"/>
          <w:szCs w:val="24"/>
        </w:rPr>
        <w:tab/>
      </w:r>
      <w:r w:rsidRPr="00E11207">
        <w:rPr>
          <w:rFonts w:eastAsia="Times New Roman" w:cs="Times New Roman"/>
          <w:szCs w:val="24"/>
        </w:rPr>
        <w:tab/>
      </w:r>
    </w:p>
    <w:p w:rsidR="00E11207" w:rsidRPr="00E11207" w:rsidRDefault="00E11207" w:rsidP="00E11207">
      <w:pPr>
        <w:widowControl w:val="0"/>
        <w:autoSpaceDE w:val="0"/>
        <w:autoSpaceDN w:val="0"/>
        <w:adjustRightInd w:val="0"/>
        <w:ind w:left="0" w:firstLine="0"/>
        <w:jc w:val="left"/>
        <w:rPr>
          <w:rFonts w:eastAsia="Times New Roman" w:cs="Times New Roman"/>
          <w:szCs w:val="24"/>
          <w:lang w:eastAsia="sk-SK"/>
        </w:rPr>
      </w:pPr>
      <w:r w:rsidRPr="00E11207">
        <w:rPr>
          <w:rFonts w:eastAsia="Times New Roman" w:cs="Times New Roman"/>
          <w:szCs w:val="24"/>
          <w:lang w:eastAsia="sk-SK"/>
        </w:rPr>
        <w:t xml:space="preserve">Štatutárny zástupca: </w:t>
      </w:r>
      <w:r w:rsidRPr="00E11207">
        <w:rPr>
          <w:rFonts w:eastAsia="Times New Roman" w:cs="Times New Roman"/>
          <w:szCs w:val="24"/>
          <w:lang w:eastAsia="sk-SK"/>
        </w:rPr>
        <w:tab/>
      </w:r>
    </w:p>
    <w:p w:rsidR="00E11207" w:rsidRPr="00E11207" w:rsidRDefault="00E11207" w:rsidP="00E11207">
      <w:pPr>
        <w:widowControl w:val="0"/>
        <w:autoSpaceDE w:val="0"/>
        <w:autoSpaceDN w:val="0"/>
        <w:adjustRightInd w:val="0"/>
        <w:ind w:left="0" w:firstLine="0"/>
        <w:jc w:val="left"/>
        <w:rPr>
          <w:rFonts w:eastAsia="Times New Roman" w:cs="Times New Roman"/>
          <w:szCs w:val="24"/>
        </w:rPr>
      </w:pPr>
      <w:r w:rsidRPr="00E11207">
        <w:rPr>
          <w:rFonts w:eastAsia="Times New Roman" w:cs="Times New Roman"/>
          <w:szCs w:val="24"/>
        </w:rPr>
        <w:t xml:space="preserve">Kontaktná osoba: </w:t>
      </w:r>
      <w:r w:rsidRPr="00E11207">
        <w:rPr>
          <w:rFonts w:eastAsia="Times New Roman" w:cs="Times New Roman"/>
          <w:szCs w:val="24"/>
        </w:rPr>
        <w:tab/>
      </w:r>
    </w:p>
    <w:p w:rsidR="00E11207" w:rsidRPr="00E11207" w:rsidRDefault="00E11207" w:rsidP="00E11207">
      <w:pPr>
        <w:widowControl w:val="0"/>
        <w:autoSpaceDE w:val="0"/>
        <w:autoSpaceDN w:val="0"/>
        <w:adjustRightInd w:val="0"/>
        <w:ind w:left="0" w:firstLine="0"/>
        <w:jc w:val="left"/>
        <w:rPr>
          <w:rFonts w:eastAsia="Times New Roman" w:cs="Times New Roman"/>
          <w:bCs/>
          <w:szCs w:val="24"/>
        </w:rPr>
      </w:pPr>
      <w:r w:rsidRPr="00E11207">
        <w:rPr>
          <w:rFonts w:eastAsia="Times New Roman" w:cs="Times New Roman"/>
          <w:szCs w:val="24"/>
        </w:rPr>
        <w:t xml:space="preserve">Telefón: </w:t>
      </w:r>
      <w:r w:rsidRPr="00E11207">
        <w:rPr>
          <w:rFonts w:eastAsia="Times New Roman" w:cs="Times New Roman"/>
          <w:szCs w:val="24"/>
        </w:rPr>
        <w:tab/>
      </w:r>
      <w:r w:rsidRPr="00E11207">
        <w:rPr>
          <w:rFonts w:eastAsia="Times New Roman" w:cs="Times New Roman"/>
          <w:szCs w:val="24"/>
        </w:rPr>
        <w:tab/>
      </w:r>
    </w:p>
    <w:p w:rsidR="00E11207" w:rsidRPr="00E11207" w:rsidRDefault="00E11207" w:rsidP="00E11207">
      <w:pPr>
        <w:widowControl w:val="0"/>
        <w:autoSpaceDE w:val="0"/>
        <w:autoSpaceDN w:val="0"/>
        <w:adjustRightInd w:val="0"/>
        <w:ind w:left="0" w:firstLine="0"/>
        <w:jc w:val="left"/>
        <w:rPr>
          <w:rFonts w:eastAsia="Times New Roman" w:cs="Times New Roman"/>
          <w:szCs w:val="24"/>
        </w:rPr>
      </w:pPr>
      <w:r w:rsidRPr="00E11207">
        <w:rPr>
          <w:rFonts w:eastAsia="Times New Roman" w:cs="Times New Roman"/>
          <w:szCs w:val="24"/>
        </w:rPr>
        <w:t xml:space="preserve">Email: </w:t>
      </w:r>
      <w:r w:rsidRPr="00E11207">
        <w:rPr>
          <w:rFonts w:eastAsia="Times New Roman" w:cs="Times New Roman"/>
          <w:szCs w:val="24"/>
        </w:rPr>
        <w:tab/>
      </w:r>
      <w:r w:rsidRPr="00E11207">
        <w:rPr>
          <w:rFonts w:eastAsia="Times New Roman" w:cs="Times New Roman"/>
          <w:szCs w:val="24"/>
        </w:rPr>
        <w:tab/>
      </w:r>
      <w:r w:rsidRPr="00E11207">
        <w:rPr>
          <w:rFonts w:eastAsia="Times New Roman" w:cs="Times New Roman"/>
          <w:szCs w:val="24"/>
        </w:rPr>
        <w:tab/>
      </w:r>
    </w:p>
    <w:p w:rsidR="00E11207" w:rsidRPr="00E11207" w:rsidRDefault="00E11207" w:rsidP="00E11207">
      <w:pPr>
        <w:widowControl w:val="0"/>
        <w:autoSpaceDE w:val="0"/>
        <w:autoSpaceDN w:val="0"/>
        <w:adjustRightInd w:val="0"/>
        <w:ind w:left="0" w:firstLine="0"/>
        <w:jc w:val="left"/>
        <w:rPr>
          <w:rFonts w:eastAsia="Times New Roman" w:cs="Times New Roman"/>
          <w:szCs w:val="24"/>
        </w:rPr>
      </w:pPr>
      <w:r w:rsidRPr="00E11207">
        <w:rPr>
          <w:rFonts w:eastAsia="Times New Roman" w:cs="Times New Roman"/>
          <w:szCs w:val="24"/>
        </w:rPr>
        <w:tab/>
      </w:r>
    </w:p>
    <w:p w:rsidR="00E11207" w:rsidRPr="00E11207" w:rsidRDefault="00E11207" w:rsidP="00E11207">
      <w:pPr>
        <w:widowControl w:val="0"/>
        <w:autoSpaceDE w:val="0"/>
        <w:autoSpaceDN w:val="0"/>
        <w:adjustRightInd w:val="0"/>
        <w:ind w:left="0" w:firstLine="0"/>
        <w:rPr>
          <w:rFonts w:eastAsia="Times New Roman" w:cs="Times New Roman"/>
          <w:szCs w:val="24"/>
        </w:rPr>
      </w:pPr>
      <w:r w:rsidRPr="00E11207">
        <w:rPr>
          <w:rFonts w:eastAsia="Times New Roman" w:cs="Times New Roman"/>
          <w:szCs w:val="24"/>
        </w:rPr>
        <w:t>Objednávateľ a zhotoviteľ ďalej spoločne aj ako "zmluvné strany" alebo na označenie ktorejkoľvek z nich aj len ako "zmluvná strana"</w:t>
      </w:r>
    </w:p>
    <w:p w:rsidR="00E11207" w:rsidRPr="00E11207" w:rsidRDefault="00E11207" w:rsidP="00E11207">
      <w:pPr>
        <w:widowControl w:val="0"/>
        <w:autoSpaceDE w:val="0"/>
        <w:autoSpaceDN w:val="0"/>
        <w:adjustRightInd w:val="0"/>
        <w:ind w:left="0" w:firstLine="0"/>
        <w:rPr>
          <w:rFonts w:eastAsia="Times New Roman" w:cs="Times New Roman"/>
          <w:szCs w:val="24"/>
        </w:rPr>
      </w:pPr>
    </w:p>
    <w:p w:rsidR="00E11207" w:rsidRPr="00E11207" w:rsidRDefault="00E11207" w:rsidP="00E11207">
      <w:pPr>
        <w:widowControl w:val="0"/>
        <w:autoSpaceDE w:val="0"/>
        <w:autoSpaceDN w:val="0"/>
        <w:adjustRightInd w:val="0"/>
        <w:ind w:left="0" w:firstLine="0"/>
        <w:rPr>
          <w:rFonts w:eastAsia="Times New Roman" w:cs="Times New Roman"/>
          <w:szCs w:val="24"/>
        </w:rPr>
      </w:pPr>
    </w:p>
    <w:p w:rsidR="00E11207" w:rsidRPr="00E11207" w:rsidRDefault="00E11207" w:rsidP="00E11207">
      <w:pPr>
        <w:widowControl w:val="0"/>
        <w:autoSpaceDE w:val="0"/>
        <w:autoSpaceDN w:val="0"/>
        <w:adjustRightInd w:val="0"/>
        <w:ind w:left="0" w:firstLine="0"/>
        <w:rPr>
          <w:rFonts w:eastAsia="Times New Roman" w:cs="Times New Roman"/>
          <w:szCs w:val="24"/>
        </w:rPr>
      </w:pPr>
    </w:p>
    <w:p w:rsidR="00E11207" w:rsidRPr="00E11207" w:rsidRDefault="00E11207" w:rsidP="00E11207">
      <w:pPr>
        <w:widowControl w:val="0"/>
        <w:autoSpaceDE w:val="0"/>
        <w:autoSpaceDN w:val="0"/>
        <w:adjustRightInd w:val="0"/>
        <w:spacing w:line="288" w:lineRule="auto"/>
        <w:ind w:left="0" w:firstLine="0"/>
        <w:jc w:val="left"/>
        <w:rPr>
          <w:rFonts w:eastAsia="Times New Roman" w:cs="Times New Roman"/>
          <w:b/>
          <w:bCs/>
          <w:szCs w:val="24"/>
        </w:rPr>
      </w:pPr>
      <w:r w:rsidRPr="00E11207">
        <w:rPr>
          <w:rFonts w:eastAsia="Times New Roman" w:cs="Times New Roman"/>
          <w:b/>
          <w:bCs/>
          <w:szCs w:val="24"/>
        </w:rPr>
        <w:lastRenderedPageBreak/>
        <w:t>II.  Preambula</w:t>
      </w:r>
    </w:p>
    <w:p w:rsidR="00E11207" w:rsidRDefault="00E11207" w:rsidP="0054168B">
      <w:pPr>
        <w:widowControl w:val="0"/>
        <w:autoSpaceDE w:val="0"/>
        <w:autoSpaceDN w:val="0"/>
        <w:adjustRightInd w:val="0"/>
        <w:ind w:left="0" w:firstLine="0"/>
        <w:jc w:val="left"/>
        <w:rPr>
          <w:rFonts w:eastAsia="Times New Roman" w:cs="Times New Roman"/>
          <w:b/>
          <w:bCs/>
          <w:szCs w:val="24"/>
        </w:rPr>
      </w:pPr>
    </w:p>
    <w:p w:rsidR="0054168B" w:rsidRPr="0054168B" w:rsidRDefault="0054168B" w:rsidP="0054168B">
      <w:pPr>
        <w:widowControl w:val="0"/>
        <w:autoSpaceDE w:val="0"/>
        <w:autoSpaceDN w:val="0"/>
        <w:adjustRightInd w:val="0"/>
        <w:ind w:left="426" w:hanging="426"/>
        <w:rPr>
          <w:rFonts w:eastAsia="Times New Roman" w:cs="Times New Roman"/>
          <w:bCs/>
          <w:szCs w:val="24"/>
        </w:rPr>
      </w:pPr>
      <w:r w:rsidRPr="0054168B">
        <w:rPr>
          <w:rFonts w:eastAsia="Times New Roman" w:cs="Times New Roman"/>
          <w:bCs/>
          <w:szCs w:val="24"/>
        </w:rPr>
        <w:t xml:space="preserve">2.1. Táto zmluva sa uzatvára </w:t>
      </w:r>
      <w:r>
        <w:rPr>
          <w:rFonts w:eastAsia="Times New Roman" w:cs="Times New Roman"/>
          <w:bCs/>
          <w:szCs w:val="24"/>
        </w:rPr>
        <w:t xml:space="preserve">v rámci projektu </w:t>
      </w:r>
      <w:r w:rsidRPr="0054168B">
        <w:rPr>
          <w:rFonts w:eastAsia="Times New Roman" w:cs="Times New Roman"/>
          <w:bCs/>
          <w:szCs w:val="24"/>
        </w:rPr>
        <w:t>s názvom: „Zlepšenie turistickej  infraštruktúry sprístupnenia národnej kultúrnej pamiatky – Nitra hrad – vrátane obnovy jeho častí“ financovaného z Finančného mechanizmu EHP 2009-2014 (ďalej len „FM EHP“) a štátneho rozpočtu v rámci Výzvy s kódom CLT02, programová oblasť „Ochrana a revitalizácia kultúrneho a prírodného dedičstva a Podpora rozmanitosti v kultúre a umení v rámci európskeho kultúrneho dedičstva“.</w:t>
      </w:r>
    </w:p>
    <w:p w:rsidR="00E11207" w:rsidRPr="00E11207" w:rsidRDefault="00E11207" w:rsidP="0054168B">
      <w:pPr>
        <w:widowControl w:val="0"/>
        <w:autoSpaceDE w:val="0"/>
        <w:autoSpaceDN w:val="0"/>
        <w:adjustRightInd w:val="0"/>
        <w:ind w:left="426" w:hanging="426"/>
        <w:rPr>
          <w:rFonts w:eastAsia="Times New Roman" w:cs="Times New Roman"/>
          <w:szCs w:val="24"/>
        </w:rPr>
      </w:pPr>
      <w:r w:rsidRPr="00E11207">
        <w:rPr>
          <w:rFonts w:eastAsia="Times New Roman" w:cs="Times New Roman"/>
          <w:szCs w:val="24"/>
        </w:rPr>
        <w:t>2.</w:t>
      </w:r>
      <w:r w:rsidR="0054168B">
        <w:rPr>
          <w:rFonts w:eastAsia="Times New Roman" w:cs="Times New Roman"/>
          <w:szCs w:val="24"/>
        </w:rPr>
        <w:t>2</w:t>
      </w:r>
      <w:r w:rsidRPr="00E11207">
        <w:rPr>
          <w:rFonts w:eastAsia="Times New Roman" w:cs="Times New Roman"/>
          <w:szCs w:val="24"/>
        </w:rPr>
        <w:tab/>
        <w:t xml:space="preserve">Objednávateľ na obstaranie predmetu tejto zmluvy použil postup </w:t>
      </w:r>
      <w:r w:rsidR="009212A4">
        <w:rPr>
          <w:rFonts w:eastAsia="Times New Roman" w:cs="Times New Roman"/>
          <w:szCs w:val="24"/>
        </w:rPr>
        <w:t xml:space="preserve">zadávania </w:t>
      </w:r>
      <w:r w:rsidRPr="00E11207">
        <w:rPr>
          <w:rFonts w:eastAsia="Times New Roman" w:cs="Times New Roman"/>
          <w:szCs w:val="24"/>
        </w:rPr>
        <w:t xml:space="preserve">zákaziek </w:t>
      </w:r>
      <w:r w:rsidR="009212A4">
        <w:rPr>
          <w:rFonts w:eastAsia="Times New Roman" w:cs="Times New Roman"/>
          <w:szCs w:val="24"/>
        </w:rPr>
        <w:t xml:space="preserve">s nízkymi hodnotami </w:t>
      </w:r>
      <w:r w:rsidRPr="00E11207">
        <w:rPr>
          <w:rFonts w:eastAsia="Times New Roman" w:cs="Times New Roman"/>
          <w:szCs w:val="24"/>
        </w:rPr>
        <w:t xml:space="preserve">podľa § </w:t>
      </w:r>
      <w:r w:rsidR="009212A4">
        <w:rPr>
          <w:rFonts w:eastAsia="Times New Roman" w:cs="Times New Roman"/>
          <w:szCs w:val="24"/>
        </w:rPr>
        <w:t>117 Z</w:t>
      </w:r>
      <w:r w:rsidRPr="00E11207">
        <w:rPr>
          <w:rFonts w:eastAsia="Times New Roman" w:cs="Times New Roman"/>
          <w:szCs w:val="24"/>
        </w:rPr>
        <w:t>ákona č. </w:t>
      </w:r>
      <w:r w:rsidR="009212A4">
        <w:rPr>
          <w:rFonts w:eastAsia="Times New Roman" w:cs="Times New Roman"/>
          <w:szCs w:val="24"/>
        </w:rPr>
        <w:t>343</w:t>
      </w:r>
      <w:r w:rsidRPr="00E11207">
        <w:rPr>
          <w:rFonts w:eastAsia="Times New Roman" w:cs="Times New Roman"/>
          <w:szCs w:val="24"/>
        </w:rPr>
        <w:t>/20</w:t>
      </w:r>
      <w:r w:rsidR="009212A4">
        <w:rPr>
          <w:rFonts w:eastAsia="Times New Roman" w:cs="Times New Roman"/>
          <w:szCs w:val="24"/>
        </w:rPr>
        <w:t>15</w:t>
      </w:r>
      <w:r w:rsidRPr="00E11207">
        <w:rPr>
          <w:rFonts w:eastAsia="Times New Roman" w:cs="Times New Roman"/>
          <w:szCs w:val="24"/>
        </w:rPr>
        <w:t>6 </w:t>
      </w:r>
      <w:proofErr w:type="spellStart"/>
      <w:r w:rsidRPr="00E11207">
        <w:rPr>
          <w:rFonts w:eastAsia="Times New Roman" w:cs="Times New Roman"/>
          <w:szCs w:val="24"/>
        </w:rPr>
        <w:t>Z.z</w:t>
      </w:r>
      <w:proofErr w:type="spellEnd"/>
      <w:r w:rsidRPr="00E11207">
        <w:rPr>
          <w:rFonts w:eastAsia="Times New Roman" w:cs="Times New Roman"/>
          <w:szCs w:val="24"/>
        </w:rPr>
        <w:t>. o verejnom obstarávaní a o zmene a doplnení niektorých zákonov (ďalej "zákon o verejnom obstarávaní"), ktorého víťazom sa stal zhotoviteľ.</w:t>
      </w:r>
    </w:p>
    <w:p w:rsidR="00E11207" w:rsidRPr="00E11207" w:rsidRDefault="00E11207" w:rsidP="0054168B">
      <w:pPr>
        <w:widowControl w:val="0"/>
        <w:tabs>
          <w:tab w:val="left" w:pos="426"/>
        </w:tabs>
        <w:autoSpaceDE w:val="0"/>
        <w:autoSpaceDN w:val="0"/>
        <w:spacing w:line="288" w:lineRule="auto"/>
        <w:ind w:left="0" w:firstLine="0"/>
        <w:rPr>
          <w:rFonts w:eastAsia="Times New Roman" w:cs="Times New Roman"/>
          <w:b/>
          <w:bCs/>
          <w:color w:val="000000"/>
          <w:szCs w:val="24"/>
          <w:lang w:eastAsia="cs-CZ"/>
        </w:rPr>
      </w:pPr>
    </w:p>
    <w:p w:rsidR="00E11207" w:rsidRPr="00E11207" w:rsidRDefault="00E11207" w:rsidP="00E11207">
      <w:pPr>
        <w:widowControl w:val="0"/>
        <w:tabs>
          <w:tab w:val="left" w:pos="426"/>
        </w:tabs>
        <w:autoSpaceDE w:val="0"/>
        <w:autoSpaceDN w:val="0"/>
        <w:spacing w:line="288" w:lineRule="auto"/>
        <w:ind w:left="0" w:firstLine="0"/>
        <w:jc w:val="left"/>
        <w:rPr>
          <w:rFonts w:eastAsia="Times New Roman" w:cs="Times New Roman"/>
          <w:b/>
          <w:bCs/>
          <w:color w:val="000000"/>
          <w:szCs w:val="24"/>
          <w:lang w:eastAsia="cs-CZ"/>
        </w:rPr>
      </w:pPr>
      <w:r w:rsidRPr="00E11207">
        <w:rPr>
          <w:rFonts w:eastAsia="Times New Roman" w:cs="Times New Roman"/>
          <w:b/>
          <w:bCs/>
          <w:color w:val="000000"/>
          <w:szCs w:val="24"/>
          <w:lang w:eastAsia="cs-CZ"/>
        </w:rPr>
        <w:t xml:space="preserve">III. </w:t>
      </w:r>
      <w:r w:rsidRPr="00E11207">
        <w:rPr>
          <w:rFonts w:eastAsia="Times New Roman" w:cs="Times New Roman"/>
          <w:b/>
          <w:bCs/>
          <w:color w:val="000000"/>
          <w:szCs w:val="24"/>
          <w:lang w:eastAsia="cs-CZ"/>
        </w:rPr>
        <w:tab/>
        <w:t>Predmet zmluvy</w:t>
      </w:r>
    </w:p>
    <w:p w:rsidR="00E11207" w:rsidRPr="00E11207" w:rsidRDefault="00E11207" w:rsidP="00E11207">
      <w:pPr>
        <w:widowControl w:val="0"/>
        <w:autoSpaceDE w:val="0"/>
        <w:autoSpaceDN w:val="0"/>
        <w:spacing w:line="288" w:lineRule="auto"/>
        <w:ind w:left="0" w:firstLine="0"/>
        <w:jc w:val="left"/>
        <w:rPr>
          <w:rFonts w:eastAsia="Times New Roman" w:cs="Times New Roman"/>
          <w:color w:val="000000"/>
          <w:szCs w:val="24"/>
          <w:lang w:eastAsia="cs-CZ"/>
        </w:rPr>
      </w:pPr>
    </w:p>
    <w:p w:rsidR="00E71E27" w:rsidRPr="00E71E27" w:rsidRDefault="00E11207" w:rsidP="00E71E27">
      <w:pPr>
        <w:widowControl w:val="0"/>
        <w:numPr>
          <w:ilvl w:val="0"/>
          <w:numId w:val="8"/>
        </w:numPr>
        <w:autoSpaceDE w:val="0"/>
        <w:autoSpaceDN w:val="0"/>
        <w:adjustRightInd w:val="0"/>
        <w:ind w:left="426" w:hanging="426"/>
        <w:rPr>
          <w:rFonts w:eastAsia="Times New Roman" w:cs="Times New Roman"/>
          <w:szCs w:val="24"/>
        </w:rPr>
      </w:pPr>
      <w:r w:rsidRPr="00E71E27">
        <w:rPr>
          <w:rFonts w:eastAsia="Times New Roman" w:cs="Times New Roman"/>
          <w:color w:val="000000"/>
          <w:szCs w:val="24"/>
        </w:rPr>
        <w:t>Predmetom tejto zmluvy je záväzok zhotoviteľa zhotoviť dielo na základe ponuky predlo</w:t>
      </w:r>
      <w:r w:rsidR="006810D0" w:rsidRPr="00E71E27">
        <w:rPr>
          <w:rFonts w:eastAsia="Times New Roman" w:cs="Times New Roman"/>
          <w:color w:val="000000"/>
          <w:szCs w:val="24"/>
        </w:rPr>
        <w:t xml:space="preserve">ženej do verejného obstarávania. Jedná sa o rekonštrukčné práce uskutočňované na </w:t>
      </w:r>
      <w:r w:rsidR="006810D0" w:rsidRPr="00E71E27">
        <w:rPr>
          <w:rFonts w:eastAsia="Times New Roman" w:cs="Times New Roman"/>
          <w:szCs w:val="24"/>
        </w:rPr>
        <w:t>hradbových múroch na Hradnom kopci v Nitre – na severnom predpolí vstupu do hradu</w:t>
      </w:r>
      <w:r w:rsidR="006810D0" w:rsidRPr="00E71E27">
        <w:rPr>
          <w:rFonts w:eastAsia="Times New Roman" w:cs="Times New Roman"/>
          <w:color w:val="000000"/>
          <w:szCs w:val="24"/>
        </w:rPr>
        <w:t xml:space="preserve"> v zmysle príslušnej projektovej dokumentácie a rozpočtového hárku Výkaz - výmer (prílohy č. 3 až 6 k tejto zmluve)</w:t>
      </w:r>
      <w:r w:rsidR="006810D0" w:rsidRPr="00E71E27">
        <w:rPr>
          <w:rFonts w:eastAsia="Times New Roman" w:cs="Times New Roman"/>
          <w:szCs w:val="24"/>
        </w:rPr>
        <w:t xml:space="preserve">. </w:t>
      </w:r>
      <w:r w:rsidR="00E71E27" w:rsidRPr="00E71E27">
        <w:rPr>
          <w:rFonts w:eastAsia="Times New Roman" w:cs="Times New Roman"/>
          <w:szCs w:val="24"/>
        </w:rPr>
        <w:t xml:space="preserve">Rekonštrukčné práce pozostávajú z obnovy a doplnenia hradobného múru, jeho domurovaní, </w:t>
      </w:r>
      <w:proofErr w:type="spellStart"/>
      <w:r w:rsidR="00E71E27" w:rsidRPr="00E71E27">
        <w:rPr>
          <w:rFonts w:eastAsia="Times New Roman" w:cs="Times New Roman"/>
          <w:szCs w:val="24"/>
        </w:rPr>
        <w:t>špárovaní</w:t>
      </w:r>
      <w:proofErr w:type="spellEnd"/>
      <w:r w:rsidR="00E71E27" w:rsidRPr="00E71E27">
        <w:rPr>
          <w:rFonts w:eastAsia="Times New Roman" w:cs="Times New Roman"/>
          <w:szCs w:val="24"/>
        </w:rPr>
        <w:t xml:space="preserve"> a zakonzervovaní. V rámci terénnych úprav sa časť hradbového múru </w:t>
      </w:r>
      <w:proofErr w:type="spellStart"/>
      <w:r w:rsidR="00E71E27" w:rsidRPr="00E71E27">
        <w:rPr>
          <w:rFonts w:eastAsia="Times New Roman" w:cs="Times New Roman"/>
          <w:szCs w:val="24"/>
        </w:rPr>
        <w:t>odprezentuje</w:t>
      </w:r>
      <w:proofErr w:type="spellEnd"/>
      <w:r w:rsidR="00E71E27" w:rsidRPr="00E71E27">
        <w:rPr>
          <w:rFonts w:eastAsia="Times New Roman" w:cs="Times New Roman"/>
          <w:szCs w:val="24"/>
        </w:rPr>
        <w:t xml:space="preserve"> v dlažbe (</w:t>
      </w:r>
      <w:proofErr w:type="spellStart"/>
      <w:r w:rsidR="00E71E27" w:rsidRPr="00E71E27">
        <w:rPr>
          <w:rFonts w:eastAsia="Times New Roman" w:cs="Times New Roman"/>
          <w:szCs w:val="24"/>
        </w:rPr>
        <w:t>pochôdzna</w:t>
      </w:r>
      <w:proofErr w:type="spellEnd"/>
      <w:r w:rsidR="00E71E27" w:rsidRPr="00E71E27">
        <w:rPr>
          <w:rFonts w:eastAsia="Times New Roman" w:cs="Times New Roman"/>
          <w:szCs w:val="24"/>
        </w:rPr>
        <w:t xml:space="preserve"> terasa). Okolie hradobného múru sa čiastočne vydláždi a časť vysype drveným materiálom. Časť zákazky pozostáva z výroby kovového zábradlia a brány pre peších. </w:t>
      </w:r>
    </w:p>
    <w:p w:rsidR="00111CBE" w:rsidRPr="00E71E27" w:rsidRDefault="00E11207" w:rsidP="009212A4">
      <w:pPr>
        <w:widowControl w:val="0"/>
        <w:numPr>
          <w:ilvl w:val="0"/>
          <w:numId w:val="8"/>
        </w:numPr>
        <w:autoSpaceDE w:val="0"/>
        <w:autoSpaceDN w:val="0"/>
        <w:adjustRightInd w:val="0"/>
        <w:ind w:left="426" w:hanging="426"/>
        <w:rPr>
          <w:rFonts w:eastAsia="Times New Roman" w:cs="Times New Roman"/>
          <w:color w:val="000000"/>
          <w:szCs w:val="24"/>
        </w:rPr>
      </w:pPr>
      <w:r w:rsidRPr="00E71E27">
        <w:rPr>
          <w:rFonts w:eastAsia="Times New Roman" w:cs="Times New Roman"/>
          <w:color w:val="000000"/>
          <w:szCs w:val="24"/>
        </w:rPr>
        <w:t xml:space="preserve">Miesto realizácie diela: </w:t>
      </w:r>
      <w:r w:rsidR="00111CBE" w:rsidRPr="00E71E27">
        <w:rPr>
          <w:rFonts w:eastAsia="Times New Roman" w:cs="Times New Roman"/>
          <w:szCs w:val="24"/>
        </w:rPr>
        <w:t xml:space="preserve">Hradný kopec v Nitre – na severnom predpolí vstupu do hradu  v katastrálnom území Mesta Nitry na </w:t>
      </w:r>
      <w:proofErr w:type="spellStart"/>
      <w:r w:rsidR="00111CBE" w:rsidRPr="00E71E27">
        <w:rPr>
          <w:rFonts w:eastAsia="Times New Roman" w:cs="Times New Roman"/>
          <w:szCs w:val="24"/>
        </w:rPr>
        <w:t>parc</w:t>
      </w:r>
      <w:proofErr w:type="spellEnd"/>
      <w:r w:rsidR="00111CBE" w:rsidRPr="00E71E27">
        <w:rPr>
          <w:rFonts w:eastAsia="Times New Roman" w:cs="Times New Roman"/>
          <w:szCs w:val="24"/>
        </w:rPr>
        <w:t>. č. 32/1 a 33.</w:t>
      </w:r>
    </w:p>
    <w:p w:rsidR="00E11207" w:rsidRPr="00111CBE" w:rsidRDefault="00E11207" w:rsidP="009212A4">
      <w:pPr>
        <w:widowControl w:val="0"/>
        <w:numPr>
          <w:ilvl w:val="0"/>
          <w:numId w:val="8"/>
        </w:numPr>
        <w:autoSpaceDE w:val="0"/>
        <w:autoSpaceDN w:val="0"/>
        <w:adjustRightInd w:val="0"/>
        <w:ind w:left="426" w:hanging="426"/>
        <w:rPr>
          <w:rFonts w:eastAsia="Times New Roman" w:cs="Times New Roman"/>
          <w:color w:val="000000"/>
          <w:szCs w:val="24"/>
        </w:rPr>
      </w:pPr>
      <w:r w:rsidRPr="00111CBE">
        <w:rPr>
          <w:rFonts w:eastAsia="Times New Roman" w:cs="Times New Roman"/>
          <w:color w:val="000000"/>
          <w:szCs w:val="24"/>
        </w:rPr>
        <w:t>Zhotoviteľ sa zaväzuje vykonať dielo vo vlastnom mene a na vlastnú zodpovednosť.</w:t>
      </w:r>
    </w:p>
    <w:p w:rsidR="00E11207" w:rsidRPr="00E11207" w:rsidRDefault="00E11207" w:rsidP="009212A4">
      <w:pPr>
        <w:widowControl w:val="0"/>
        <w:numPr>
          <w:ilvl w:val="0"/>
          <w:numId w:val="8"/>
        </w:numPr>
        <w:autoSpaceDE w:val="0"/>
        <w:autoSpaceDN w:val="0"/>
        <w:adjustRightInd w:val="0"/>
        <w:ind w:left="426" w:hanging="426"/>
        <w:rPr>
          <w:rFonts w:eastAsia="Times New Roman" w:cs="Times New Roman"/>
          <w:color w:val="000000"/>
          <w:szCs w:val="24"/>
        </w:rPr>
      </w:pPr>
      <w:r w:rsidRPr="00E11207">
        <w:rPr>
          <w:rFonts w:eastAsia="Times New Roman" w:cs="Times New Roman"/>
          <w:color w:val="000000"/>
          <w:szCs w:val="24"/>
        </w:rPr>
        <w:t>Zhotoviteľ sa zaväzuje, že dodá a zhotoví dielo riadne a včas, v rozsahu a za podmienok dojednaných v tejto zmluve, pokiaľ v súlade s touto zmluvou nenastane zmena diela, podľa platných právnych predpisov SR, v požadovaných kvalitatívnych podmienkach a v zmysle platných STN a iných noriem platných na území SR.</w:t>
      </w:r>
    </w:p>
    <w:p w:rsidR="00E11207" w:rsidRPr="00E11207" w:rsidRDefault="00E11207" w:rsidP="009212A4">
      <w:pPr>
        <w:widowControl w:val="0"/>
        <w:numPr>
          <w:ilvl w:val="0"/>
          <w:numId w:val="8"/>
        </w:numPr>
        <w:autoSpaceDE w:val="0"/>
        <w:autoSpaceDN w:val="0"/>
        <w:adjustRightInd w:val="0"/>
        <w:ind w:left="426" w:hanging="426"/>
        <w:rPr>
          <w:rFonts w:eastAsia="Times New Roman" w:cs="Times New Roman"/>
          <w:color w:val="000000"/>
          <w:szCs w:val="24"/>
        </w:rPr>
      </w:pPr>
      <w:r w:rsidRPr="00E11207">
        <w:rPr>
          <w:rFonts w:eastAsia="Times New Roman" w:cs="Times New Roman"/>
          <w:color w:val="000000"/>
          <w:szCs w:val="24"/>
        </w:rPr>
        <w:t xml:space="preserve">Dodaním diela sa pre účely tejto zmluvy rozumie dodávka prác, vyrobených konštrukcií a materiálov nutných k riadnemu vykonaniu diela, vykonanie všetkých predpísaných skúšok a revízií, odovzdanie všetkých potrebných certifikátov. </w:t>
      </w:r>
    </w:p>
    <w:p w:rsidR="00E11207" w:rsidRPr="00E11207" w:rsidRDefault="00E11207" w:rsidP="00E11207">
      <w:pPr>
        <w:widowControl w:val="0"/>
        <w:autoSpaceDE w:val="0"/>
        <w:autoSpaceDN w:val="0"/>
        <w:adjustRightInd w:val="0"/>
        <w:ind w:left="426" w:firstLine="0"/>
        <w:rPr>
          <w:rFonts w:eastAsia="Times New Roman" w:cs="Times New Roman"/>
          <w:color w:val="000000"/>
          <w:szCs w:val="24"/>
        </w:rPr>
      </w:pPr>
    </w:p>
    <w:p w:rsidR="00E11207" w:rsidRPr="00E11207" w:rsidRDefault="00E11207" w:rsidP="00E11207">
      <w:pPr>
        <w:widowControl w:val="0"/>
        <w:tabs>
          <w:tab w:val="left" w:pos="426"/>
        </w:tabs>
        <w:autoSpaceDE w:val="0"/>
        <w:autoSpaceDN w:val="0"/>
        <w:adjustRightInd w:val="0"/>
        <w:spacing w:line="288" w:lineRule="auto"/>
        <w:ind w:left="0" w:firstLine="0"/>
        <w:rPr>
          <w:rFonts w:eastAsia="Times New Roman" w:cs="Times New Roman"/>
          <w:b/>
          <w:bCs/>
          <w:szCs w:val="24"/>
        </w:rPr>
      </w:pPr>
      <w:r w:rsidRPr="00E11207">
        <w:rPr>
          <w:rFonts w:eastAsia="Times New Roman" w:cs="Times New Roman"/>
          <w:b/>
          <w:bCs/>
          <w:szCs w:val="24"/>
        </w:rPr>
        <w:t xml:space="preserve">IV. </w:t>
      </w:r>
      <w:r w:rsidRPr="00E11207">
        <w:rPr>
          <w:rFonts w:eastAsia="Times New Roman" w:cs="Times New Roman"/>
          <w:b/>
          <w:bCs/>
          <w:szCs w:val="24"/>
        </w:rPr>
        <w:tab/>
        <w:t>Čas zhotovenia</w:t>
      </w:r>
    </w:p>
    <w:p w:rsidR="00E11207" w:rsidRPr="00E11207" w:rsidRDefault="00E11207" w:rsidP="009212A4">
      <w:pPr>
        <w:widowControl w:val="0"/>
        <w:autoSpaceDE w:val="0"/>
        <w:autoSpaceDN w:val="0"/>
        <w:spacing w:line="288" w:lineRule="auto"/>
        <w:ind w:left="0" w:firstLine="0"/>
        <w:rPr>
          <w:rFonts w:eastAsia="Times New Roman" w:cs="Times New Roman"/>
          <w:color w:val="000000"/>
          <w:szCs w:val="24"/>
          <w:lang w:eastAsia="cs-CZ"/>
        </w:rPr>
      </w:pPr>
    </w:p>
    <w:p w:rsidR="00E11207" w:rsidRPr="00E11207" w:rsidRDefault="00E11207" w:rsidP="009212A4">
      <w:pPr>
        <w:widowControl w:val="0"/>
        <w:numPr>
          <w:ilvl w:val="1"/>
          <w:numId w:val="9"/>
        </w:numPr>
        <w:autoSpaceDE w:val="0"/>
        <w:autoSpaceDN w:val="0"/>
        <w:adjustRightInd w:val="0"/>
        <w:ind w:left="426" w:hanging="426"/>
        <w:rPr>
          <w:rFonts w:eastAsia="Times New Roman" w:cs="Times New Roman"/>
          <w:color w:val="000000"/>
          <w:szCs w:val="24"/>
        </w:rPr>
      </w:pPr>
      <w:r w:rsidRPr="00E11207">
        <w:rPr>
          <w:rFonts w:eastAsia="Times New Roman" w:cs="Times New Roman"/>
          <w:color w:val="000000"/>
          <w:szCs w:val="24"/>
        </w:rPr>
        <w:t xml:space="preserve">Zhotoviteľ sa zaväzuje zhotoviť dielo, ukončiť a odovzdať ho v súlade s jeho ponukou najneskôr </w:t>
      </w:r>
      <w:r w:rsidRPr="00E11207">
        <w:rPr>
          <w:rFonts w:eastAsia="Times New Roman" w:cs="Times New Roman"/>
          <w:szCs w:val="24"/>
        </w:rPr>
        <w:t>však do 29. 4. 2017</w:t>
      </w:r>
      <w:r w:rsidRPr="00E11207">
        <w:rPr>
          <w:rFonts w:eastAsia="Times New Roman" w:cs="Times New Roman"/>
          <w:color w:val="000000"/>
          <w:szCs w:val="24"/>
        </w:rPr>
        <w:t>. V</w:t>
      </w:r>
      <w:r w:rsidRPr="00E11207">
        <w:rPr>
          <w:rFonts w:eastAsia="Times New Roman" w:cs="Times New Roman"/>
          <w:szCs w:val="24"/>
        </w:rPr>
        <w:t xml:space="preserve"> uvedenej lehote je povinný protokolárne odovzdať celé dielo, odstrániť všetky prípadné chyby diela a/alebo nedorobky zistené pri odovzdávacom konaní a odovzdať aj všetky potrebné doklady a dokumenty týkajúce sa diela.</w:t>
      </w:r>
    </w:p>
    <w:p w:rsidR="00E11207" w:rsidRPr="00E11207" w:rsidRDefault="00E11207" w:rsidP="009212A4">
      <w:pPr>
        <w:widowControl w:val="0"/>
        <w:numPr>
          <w:ilvl w:val="1"/>
          <w:numId w:val="9"/>
        </w:numPr>
        <w:autoSpaceDE w:val="0"/>
        <w:autoSpaceDN w:val="0"/>
        <w:adjustRightInd w:val="0"/>
        <w:ind w:left="426" w:hanging="426"/>
        <w:rPr>
          <w:rFonts w:eastAsia="Times New Roman" w:cs="Times New Roman"/>
          <w:color w:val="000000"/>
          <w:szCs w:val="24"/>
        </w:rPr>
      </w:pPr>
      <w:r w:rsidRPr="00E11207">
        <w:rPr>
          <w:rFonts w:eastAsia="Times New Roman" w:cs="Times New Roman"/>
          <w:color w:val="000000"/>
          <w:szCs w:val="24"/>
        </w:rPr>
        <w:t>Ak zhotoviteľ zhotoví dielo na odovzdanie pred d</w:t>
      </w:r>
      <w:r w:rsidR="005A2B19">
        <w:rPr>
          <w:rFonts w:eastAsia="Times New Roman" w:cs="Times New Roman"/>
          <w:color w:val="000000"/>
          <w:szCs w:val="24"/>
        </w:rPr>
        <w:t xml:space="preserve">ohodnutým termínom, zaväzuje sa </w:t>
      </w:r>
      <w:r w:rsidRPr="00E11207">
        <w:rPr>
          <w:rFonts w:eastAsia="Times New Roman" w:cs="Times New Roman"/>
          <w:color w:val="000000"/>
          <w:szCs w:val="24"/>
        </w:rPr>
        <w:t xml:space="preserve">objednávateľ toto dielo prevziať aj v skoršom ponúknutom termíne. </w:t>
      </w:r>
    </w:p>
    <w:p w:rsidR="00E11207" w:rsidRDefault="00E11207" w:rsidP="009212A4">
      <w:pPr>
        <w:widowControl w:val="0"/>
        <w:numPr>
          <w:ilvl w:val="1"/>
          <w:numId w:val="9"/>
        </w:numPr>
        <w:autoSpaceDE w:val="0"/>
        <w:autoSpaceDN w:val="0"/>
        <w:adjustRightInd w:val="0"/>
        <w:ind w:left="426" w:hanging="426"/>
        <w:rPr>
          <w:rFonts w:eastAsia="Times New Roman" w:cs="Times New Roman"/>
          <w:color w:val="000000"/>
          <w:szCs w:val="24"/>
        </w:rPr>
      </w:pPr>
      <w:r w:rsidRPr="00E11207">
        <w:rPr>
          <w:rFonts w:eastAsia="Times New Roman" w:cs="Times New Roman"/>
          <w:color w:val="000000"/>
          <w:szCs w:val="24"/>
        </w:rPr>
        <w:t>Objednávateľ sa zaväzuje, že celé riadne dokončené dielo prevezme a zaplatí za jeho zhotovenie dohodnutú cenu.</w:t>
      </w:r>
    </w:p>
    <w:p w:rsidR="009212A4" w:rsidRDefault="00E11207" w:rsidP="005A2B19">
      <w:pPr>
        <w:widowControl w:val="0"/>
        <w:numPr>
          <w:ilvl w:val="1"/>
          <w:numId w:val="9"/>
        </w:numPr>
        <w:autoSpaceDE w:val="0"/>
        <w:autoSpaceDN w:val="0"/>
        <w:adjustRightInd w:val="0"/>
        <w:ind w:left="426" w:hanging="426"/>
        <w:rPr>
          <w:rFonts w:eastAsia="Times New Roman" w:cs="Times New Roman"/>
          <w:color w:val="000000"/>
          <w:szCs w:val="24"/>
        </w:rPr>
      </w:pPr>
      <w:r w:rsidRPr="00E11207">
        <w:rPr>
          <w:rFonts w:eastAsia="Times New Roman" w:cs="Times New Roman"/>
          <w:color w:val="000000"/>
          <w:szCs w:val="24"/>
        </w:rPr>
        <w:t xml:space="preserve">Dodržanie lehoty zhotovenia diela zo strany zhotoviteľa je závislé od riadneho a včasného spolupôsobenia objednávateľa dohodnutého v tejto zmluve. Po dobu omeškania objednávateľa s poskytnutím spolupôsobenia podľa tejto zmluvy nie je zhotoviteľ v omeškaní, pokiaľ omeškanie objednávateľa má s omeškaním zhotoviteľa </w:t>
      </w:r>
      <w:r w:rsidRPr="00E11207">
        <w:rPr>
          <w:rFonts w:eastAsia="Times New Roman" w:cs="Times New Roman"/>
          <w:color w:val="000000"/>
          <w:szCs w:val="24"/>
        </w:rPr>
        <w:lastRenderedPageBreak/>
        <w:t>súvis. Po dobu omeškania s poskytnutím spolupôsobenia sa predĺži termín dokončenia prác na diele, pokiaľ to zhotoviteľ písomne oznámi objednávateľovi.</w:t>
      </w:r>
    </w:p>
    <w:p w:rsidR="00111CBE" w:rsidRPr="00E11207" w:rsidRDefault="00111CBE" w:rsidP="00111CBE">
      <w:pPr>
        <w:widowControl w:val="0"/>
        <w:autoSpaceDE w:val="0"/>
        <w:autoSpaceDN w:val="0"/>
        <w:adjustRightInd w:val="0"/>
        <w:ind w:left="426" w:firstLine="0"/>
        <w:rPr>
          <w:rFonts w:eastAsia="Times New Roman" w:cs="Times New Roman"/>
          <w:color w:val="000000"/>
          <w:szCs w:val="24"/>
        </w:rPr>
      </w:pPr>
    </w:p>
    <w:p w:rsidR="00E11207" w:rsidRPr="00E11207" w:rsidRDefault="00E11207" w:rsidP="009212A4">
      <w:pPr>
        <w:widowControl w:val="0"/>
        <w:autoSpaceDE w:val="0"/>
        <w:autoSpaceDN w:val="0"/>
        <w:adjustRightInd w:val="0"/>
        <w:ind w:left="426" w:firstLine="0"/>
        <w:rPr>
          <w:rFonts w:eastAsia="Times New Roman" w:cs="Times New Roman"/>
          <w:color w:val="000000"/>
          <w:szCs w:val="24"/>
        </w:rPr>
      </w:pPr>
    </w:p>
    <w:p w:rsidR="00E11207" w:rsidRDefault="00E11207" w:rsidP="005256C1">
      <w:pPr>
        <w:widowControl w:val="0"/>
        <w:autoSpaceDE w:val="0"/>
        <w:autoSpaceDN w:val="0"/>
        <w:adjustRightInd w:val="0"/>
        <w:spacing w:line="288" w:lineRule="auto"/>
        <w:ind w:left="0" w:firstLine="0"/>
        <w:rPr>
          <w:rFonts w:eastAsia="Times New Roman" w:cs="Times New Roman"/>
          <w:b/>
          <w:bCs/>
          <w:szCs w:val="24"/>
        </w:rPr>
      </w:pPr>
      <w:r w:rsidRPr="00E11207">
        <w:rPr>
          <w:rFonts w:eastAsia="Times New Roman" w:cs="Times New Roman"/>
          <w:b/>
          <w:bCs/>
          <w:szCs w:val="24"/>
        </w:rPr>
        <w:t>V.  Cena</w:t>
      </w:r>
    </w:p>
    <w:p w:rsidR="005256C1" w:rsidRPr="00E11207" w:rsidRDefault="005256C1" w:rsidP="005256C1">
      <w:pPr>
        <w:widowControl w:val="0"/>
        <w:autoSpaceDE w:val="0"/>
        <w:autoSpaceDN w:val="0"/>
        <w:adjustRightInd w:val="0"/>
        <w:spacing w:line="288" w:lineRule="auto"/>
        <w:ind w:left="0" w:firstLine="0"/>
        <w:rPr>
          <w:rFonts w:eastAsia="Times New Roman" w:cs="Times New Roman"/>
          <w:szCs w:val="24"/>
        </w:rPr>
      </w:pPr>
    </w:p>
    <w:p w:rsidR="00E11207" w:rsidRPr="00E11207" w:rsidRDefault="00E11207" w:rsidP="00E11207">
      <w:pPr>
        <w:widowControl w:val="0"/>
        <w:numPr>
          <w:ilvl w:val="0"/>
          <w:numId w:val="9"/>
        </w:numPr>
        <w:autoSpaceDE w:val="0"/>
        <w:autoSpaceDN w:val="0"/>
        <w:adjustRightInd w:val="0"/>
        <w:jc w:val="left"/>
        <w:rPr>
          <w:rFonts w:eastAsia="Times New Roman" w:cs="Times New Roman"/>
          <w:vanish/>
          <w:color w:val="000000"/>
          <w:szCs w:val="24"/>
          <w:lang w:eastAsia="sk-SK"/>
        </w:rPr>
      </w:pPr>
    </w:p>
    <w:p w:rsidR="00E11207" w:rsidRPr="00E11207" w:rsidRDefault="00E11207" w:rsidP="005256C1">
      <w:pPr>
        <w:widowControl w:val="0"/>
        <w:numPr>
          <w:ilvl w:val="1"/>
          <w:numId w:val="9"/>
        </w:numPr>
        <w:autoSpaceDE w:val="0"/>
        <w:autoSpaceDN w:val="0"/>
        <w:adjustRightInd w:val="0"/>
        <w:ind w:left="426" w:hanging="426"/>
        <w:rPr>
          <w:rFonts w:eastAsia="Times New Roman" w:cs="Times New Roman"/>
          <w:color w:val="000000"/>
          <w:szCs w:val="24"/>
        </w:rPr>
      </w:pPr>
      <w:r w:rsidRPr="00E11207">
        <w:rPr>
          <w:rFonts w:eastAsia="Times New Roman" w:cs="Times New Roman"/>
          <w:color w:val="000000"/>
          <w:szCs w:val="24"/>
        </w:rPr>
        <w:t>Cena za zhotovenie diela je v súlade s ustanoveniami zákona NR SR č. 18/1996 Z. z. o cenách v znení neskorších predpisov a je vypočítaná ako súčet všetkých položiek uvedených v</w:t>
      </w:r>
      <w:r w:rsidR="00B60CB9">
        <w:rPr>
          <w:rFonts w:eastAsia="Times New Roman" w:cs="Times New Roman"/>
          <w:color w:val="000000"/>
          <w:szCs w:val="24"/>
        </w:rPr>
        <w:t> </w:t>
      </w:r>
      <w:r w:rsidR="00B60CB9">
        <w:rPr>
          <w:rFonts w:eastAsia="Times New Roman" w:cs="Times New Roman"/>
          <w:szCs w:val="24"/>
        </w:rPr>
        <w:t>rozpočtových hárkoch Výkaz – výmer tvoriacich prílohy č. 3 a č. 5</w:t>
      </w:r>
      <w:r w:rsidRPr="00E11207">
        <w:rPr>
          <w:rFonts w:eastAsia="Times New Roman" w:cs="Times New Roman"/>
          <w:color w:val="000000"/>
          <w:szCs w:val="24"/>
        </w:rPr>
        <w:t xml:space="preserve"> k tejto zmluve ako jej neoddeliteľná súčasť. Zhotoviteľ vyhlasuje, že cena diela vyjadruje obvyklú trhovú cenu, je stanová v súlade so zásadou hospodárnosti, je plne postačujúca na zhotovenie diela podľa požiadaviek objednávateľa určených vo verejnom obstarávaní zohľadnených v tejto zmluve tak, aby bolo dielo realizované úplne a na spokojnosť objednávateľa, bez chýb a nedorobkov. </w:t>
      </w:r>
    </w:p>
    <w:p w:rsidR="00E11207" w:rsidRPr="00E11207" w:rsidRDefault="00E11207" w:rsidP="009212A4">
      <w:pPr>
        <w:widowControl w:val="0"/>
        <w:autoSpaceDE w:val="0"/>
        <w:autoSpaceDN w:val="0"/>
        <w:adjustRightInd w:val="0"/>
        <w:ind w:left="360" w:firstLine="0"/>
        <w:rPr>
          <w:rFonts w:eastAsia="Times New Roman" w:cs="Times New Roman"/>
          <w:color w:val="000000"/>
          <w:szCs w:val="24"/>
        </w:rPr>
      </w:pPr>
    </w:p>
    <w:p w:rsidR="00B60CB9" w:rsidRPr="00D415E5" w:rsidRDefault="00E11207" w:rsidP="00B60CB9">
      <w:pPr>
        <w:widowControl w:val="0"/>
        <w:numPr>
          <w:ilvl w:val="1"/>
          <w:numId w:val="9"/>
        </w:numPr>
        <w:autoSpaceDE w:val="0"/>
        <w:autoSpaceDN w:val="0"/>
        <w:adjustRightInd w:val="0"/>
        <w:rPr>
          <w:rFonts w:eastAsia="Times New Roman" w:cs="Times New Roman"/>
          <w:color w:val="000000"/>
          <w:szCs w:val="24"/>
        </w:rPr>
      </w:pPr>
      <w:r w:rsidRPr="00D415E5">
        <w:rPr>
          <w:rFonts w:eastAsia="Times New Roman" w:cs="Times New Roman"/>
          <w:color w:val="000000"/>
          <w:szCs w:val="24"/>
        </w:rPr>
        <w:t>Cena diela je stanovená ako maximálna</w:t>
      </w:r>
      <w:r w:rsidR="002B21AC">
        <w:rPr>
          <w:rFonts w:eastAsia="Times New Roman" w:cs="Times New Roman"/>
          <w:color w:val="000000"/>
          <w:szCs w:val="24"/>
        </w:rPr>
        <w:t>, a to nasledovne</w:t>
      </w:r>
      <w:r w:rsidRPr="00D415E5">
        <w:rPr>
          <w:rFonts w:eastAsia="Times New Roman" w:cs="Times New Roman"/>
          <w:color w:val="000000"/>
          <w:szCs w:val="24"/>
        </w:rPr>
        <w:t>:</w:t>
      </w:r>
    </w:p>
    <w:p w:rsidR="00B60CB9" w:rsidRPr="00E11207" w:rsidRDefault="00B60CB9" w:rsidP="00D415E5">
      <w:pPr>
        <w:widowControl w:val="0"/>
        <w:autoSpaceDE w:val="0"/>
        <w:autoSpaceDN w:val="0"/>
        <w:adjustRightInd w:val="0"/>
        <w:rPr>
          <w:rFonts w:eastAsia="Times New Roman" w:cs="Times New Roman"/>
          <w:color w:val="000000"/>
          <w:szCs w:val="24"/>
        </w:rPr>
      </w:pPr>
    </w:p>
    <w:p w:rsidR="00B60CB9" w:rsidRDefault="00B60CB9" w:rsidP="00B60CB9">
      <w:pPr>
        <w:widowControl w:val="0"/>
        <w:tabs>
          <w:tab w:val="left" w:pos="851"/>
          <w:tab w:val="left" w:pos="5103"/>
        </w:tabs>
        <w:autoSpaceDE w:val="0"/>
        <w:autoSpaceDN w:val="0"/>
        <w:adjustRightInd w:val="0"/>
        <w:ind w:left="709" w:hanging="709"/>
        <w:rPr>
          <w:rFonts w:eastAsia="Times New Roman" w:cs="Times New Roman"/>
          <w:bCs/>
          <w:szCs w:val="24"/>
        </w:rPr>
      </w:pPr>
      <w:r>
        <w:rPr>
          <w:rFonts w:eastAsia="Times New Roman" w:cs="Times New Roman"/>
          <w:szCs w:val="24"/>
        </w:rPr>
        <w:t>5.2.</w:t>
      </w:r>
      <w:r w:rsidR="00111CBE">
        <w:rPr>
          <w:rFonts w:eastAsia="Times New Roman" w:cs="Times New Roman"/>
          <w:szCs w:val="24"/>
        </w:rPr>
        <w:t>1</w:t>
      </w:r>
      <w:r>
        <w:rPr>
          <w:rFonts w:eastAsia="Times New Roman" w:cs="Times New Roman"/>
          <w:szCs w:val="24"/>
        </w:rPr>
        <w:t xml:space="preserve">.  </w:t>
      </w:r>
      <w:r w:rsidRPr="00B60CB9">
        <w:rPr>
          <w:rFonts w:eastAsia="Times New Roman" w:cs="Times New Roman"/>
          <w:bCs/>
          <w:szCs w:val="24"/>
        </w:rPr>
        <w:t xml:space="preserve">Celková zmluvná cena za realizáciu predmetu zákazky </w:t>
      </w:r>
    </w:p>
    <w:p w:rsidR="00D415E5" w:rsidRDefault="00D415E5" w:rsidP="00B60CB9">
      <w:pPr>
        <w:widowControl w:val="0"/>
        <w:tabs>
          <w:tab w:val="left" w:pos="851"/>
          <w:tab w:val="left" w:pos="5103"/>
        </w:tabs>
        <w:autoSpaceDE w:val="0"/>
        <w:autoSpaceDN w:val="0"/>
        <w:adjustRightInd w:val="0"/>
        <w:ind w:left="709" w:hanging="709"/>
        <w:rPr>
          <w:rFonts w:eastAsia="Times New Roman" w:cs="Times New Roman"/>
          <w:szCs w:val="24"/>
        </w:rPr>
      </w:pPr>
    </w:p>
    <w:p w:rsidR="00D415E5" w:rsidRDefault="00D415E5" w:rsidP="00D415E5">
      <w:pPr>
        <w:widowControl w:val="0"/>
        <w:tabs>
          <w:tab w:val="left" w:pos="851"/>
          <w:tab w:val="left" w:pos="5103"/>
        </w:tabs>
        <w:autoSpaceDE w:val="0"/>
        <w:autoSpaceDN w:val="0"/>
        <w:adjustRightInd w:val="0"/>
        <w:ind w:left="709" w:hanging="709"/>
        <w:rPr>
          <w:rFonts w:eastAsia="Times New Roman" w:cs="Times New Roman"/>
          <w:szCs w:val="24"/>
        </w:rPr>
      </w:pPr>
      <w:r>
        <w:rPr>
          <w:rFonts w:eastAsia="Times New Roman" w:cs="Times New Roman"/>
          <w:szCs w:val="24"/>
        </w:rPr>
        <w:t xml:space="preserve">                                                              </w:t>
      </w:r>
      <w:r w:rsidR="002B21AC">
        <w:rPr>
          <w:rFonts w:eastAsia="Times New Roman" w:cs="Times New Roman"/>
          <w:szCs w:val="24"/>
        </w:rPr>
        <w:t xml:space="preserve">                          </w:t>
      </w:r>
      <w:r>
        <w:rPr>
          <w:rFonts w:eastAsia="Times New Roman" w:cs="Times New Roman"/>
          <w:szCs w:val="24"/>
        </w:rPr>
        <w:t xml:space="preserve"> .</w:t>
      </w:r>
      <w:r w:rsidR="002B21AC">
        <w:rPr>
          <w:rFonts w:eastAsia="Times New Roman" w:cs="Times New Roman"/>
          <w:szCs w:val="24"/>
        </w:rPr>
        <w:t>......</w:t>
      </w:r>
      <w:r>
        <w:rPr>
          <w:rFonts w:eastAsia="Times New Roman" w:cs="Times New Roman"/>
          <w:szCs w:val="24"/>
        </w:rPr>
        <w:t xml:space="preserve">...............................  Eur bez DPH </w:t>
      </w:r>
    </w:p>
    <w:p w:rsidR="00D415E5" w:rsidRDefault="00D415E5" w:rsidP="00D415E5">
      <w:pPr>
        <w:widowControl w:val="0"/>
        <w:tabs>
          <w:tab w:val="left" w:pos="851"/>
          <w:tab w:val="left" w:pos="5103"/>
        </w:tabs>
        <w:autoSpaceDE w:val="0"/>
        <w:autoSpaceDN w:val="0"/>
        <w:adjustRightInd w:val="0"/>
        <w:ind w:left="709" w:hanging="709"/>
        <w:rPr>
          <w:rFonts w:eastAsia="Times New Roman" w:cs="Times New Roman"/>
          <w:szCs w:val="24"/>
        </w:rPr>
      </w:pPr>
      <w:r>
        <w:rPr>
          <w:rFonts w:eastAsia="Times New Roman" w:cs="Times New Roman"/>
          <w:szCs w:val="24"/>
        </w:rPr>
        <w:t>5.2.</w:t>
      </w:r>
      <w:r w:rsidR="00111CBE">
        <w:rPr>
          <w:rFonts w:eastAsia="Times New Roman" w:cs="Times New Roman"/>
          <w:szCs w:val="24"/>
        </w:rPr>
        <w:t>2</w:t>
      </w:r>
      <w:r>
        <w:rPr>
          <w:rFonts w:eastAsia="Times New Roman" w:cs="Times New Roman"/>
          <w:szCs w:val="24"/>
        </w:rPr>
        <w:t>. S</w:t>
      </w:r>
      <w:r w:rsidRPr="00E11207">
        <w:rPr>
          <w:rFonts w:eastAsia="Times New Roman" w:cs="Times New Roman"/>
          <w:szCs w:val="24"/>
        </w:rPr>
        <w:t xml:space="preserve">adzba DPH 20% </w:t>
      </w:r>
      <w:r>
        <w:rPr>
          <w:rFonts w:eastAsia="Times New Roman" w:cs="Times New Roman"/>
          <w:szCs w:val="24"/>
        </w:rPr>
        <w:t>-</w:t>
      </w:r>
      <w:r w:rsidRPr="00E11207">
        <w:rPr>
          <w:rFonts w:eastAsia="Times New Roman" w:cs="Times New Roman"/>
          <w:szCs w:val="24"/>
        </w:rPr>
        <w:t> výška DPH</w:t>
      </w:r>
    </w:p>
    <w:p w:rsidR="00D415E5" w:rsidRDefault="00D415E5" w:rsidP="00D415E5">
      <w:pPr>
        <w:widowControl w:val="0"/>
        <w:tabs>
          <w:tab w:val="left" w:pos="851"/>
          <w:tab w:val="left" w:pos="5103"/>
        </w:tabs>
        <w:autoSpaceDE w:val="0"/>
        <w:autoSpaceDN w:val="0"/>
        <w:adjustRightInd w:val="0"/>
        <w:ind w:left="709" w:hanging="709"/>
        <w:rPr>
          <w:rFonts w:eastAsia="Times New Roman" w:cs="Times New Roman"/>
          <w:szCs w:val="24"/>
        </w:rPr>
      </w:pPr>
      <w:r>
        <w:rPr>
          <w:rFonts w:eastAsia="Times New Roman" w:cs="Times New Roman"/>
          <w:szCs w:val="24"/>
        </w:rPr>
        <w:t xml:space="preserve">                                                               </w:t>
      </w:r>
      <w:r w:rsidR="002B21AC">
        <w:rPr>
          <w:rFonts w:eastAsia="Times New Roman" w:cs="Times New Roman"/>
          <w:szCs w:val="24"/>
        </w:rPr>
        <w:t xml:space="preserve">                          ......</w:t>
      </w:r>
      <w:r>
        <w:rPr>
          <w:rFonts w:eastAsia="Times New Roman" w:cs="Times New Roman"/>
          <w:szCs w:val="24"/>
        </w:rPr>
        <w:t>................................  Eur</w:t>
      </w:r>
    </w:p>
    <w:p w:rsidR="00D415E5" w:rsidRDefault="00D415E5" w:rsidP="00D415E5">
      <w:pPr>
        <w:widowControl w:val="0"/>
        <w:tabs>
          <w:tab w:val="left" w:pos="851"/>
          <w:tab w:val="left" w:pos="5103"/>
        </w:tabs>
        <w:autoSpaceDE w:val="0"/>
        <w:autoSpaceDN w:val="0"/>
        <w:adjustRightInd w:val="0"/>
        <w:ind w:left="709" w:hanging="709"/>
        <w:rPr>
          <w:rFonts w:eastAsia="Times New Roman" w:cs="Times New Roman"/>
          <w:szCs w:val="24"/>
        </w:rPr>
      </w:pPr>
    </w:p>
    <w:p w:rsidR="00D415E5" w:rsidRDefault="00D415E5" w:rsidP="00D415E5">
      <w:pPr>
        <w:widowControl w:val="0"/>
        <w:tabs>
          <w:tab w:val="left" w:pos="851"/>
          <w:tab w:val="left" w:pos="5103"/>
        </w:tabs>
        <w:autoSpaceDE w:val="0"/>
        <w:autoSpaceDN w:val="0"/>
        <w:adjustRightInd w:val="0"/>
        <w:ind w:left="567" w:hanging="567"/>
        <w:rPr>
          <w:rFonts w:eastAsia="Times New Roman" w:cs="Times New Roman"/>
          <w:bCs/>
          <w:szCs w:val="24"/>
        </w:rPr>
      </w:pPr>
      <w:r>
        <w:rPr>
          <w:rFonts w:eastAsia="Times New Roman" w:cs="Times New Roman"/>
          <w:szCs w:val="24"/>
        </w:rPr>
        <w:t>5.2.</w:t>
      </w:r>
      <w:r w:rsidR="00111CBE">
        <w:rPr>
          <w:rFonts w:eastAsia="Times New Roman" w:cs="Times New Roman"/>
          <w:szCs w:val="24"/>
        </w:rPr>
        <w:t>3</w:t>
      </w:r>
      <w:r>
        <w:rPr>
          <w:rFonts w:eastAsia="Times New Roman" w:cs="Times New Roman"/>
          <w:szCs w:val="24"/>
        </w:rPr>
        <w:t xml:space="preserve">. </w:t>
      </w:r>
      <w:r w:rsidRPr="00B60CB9">
        <w:rPr>
          <w:rFonts w:eastAsia="Times New Roman" w:cs="Times New Roman"/>
          <w:bCs/>
          <w:szCs w:val="24"/>
        </w:rPr>
        <w:t xml:space="preserve">Celková zmluvná cena za realizáciu predmetu zákazky </w:t>
      </w:r>
      <w:r>
        <w:rPr>
          <w:rFonts w:eastAsia="Times New Roman" w:cs="Times New Roman"/>
          <w:bCs/>
          <w:szCs w:val="24"/>
        </w:rPr>
        <w:t>vrátane DPH</w:t>
      </w:r>
    </w:p>
    <w:p w:rsidR="002B21AC" w:rsidRDefault="002B21AC" w:rsidP="00D415E5">
      <w:pPr>
        <w:widowControl w:val="0"/>
        <w:tabs>
          <w:tab w:val="left" w:pos="851"/>
          <w:tab w:val="left" w:pos="5103"/>
        </w:tabs>
        <w:autoSpaceDE w:val="0"/>
        <w:autoSpaceDN w:val="0"/>
        <w:adjustRightInd w:val="0"/>
        <w:ind w:left="567" w:hanging="567"/>
        <w:rPr>
          <w:rFonts w:eastAsia="Times New Roman" w:cs="Times New Roman"/>
          <w:bCs/>
          <w:szCs w:val="24"/>
        </w:rPr>
      </w:pPr>
    </w:p>
    <w:p w:rsidR="00D415E5" w:rsidRDefault="00111CBE" w:rsidP="00D415E5">
      <w:pPr>
        <w:widowControl w:val="0"/>
        <w:tabs>
          <w:tab w:val="left" w:pos="851"/>
          <w:tab w:val="left" w:pos="5103"/>
        </w:tabs>
        <w:autoSpaceDE w:val="0"/>
        <w:autoSpaceDN w:val="0"/>
        <w:adjustRightInd w:val="0"/>
        <w:ind w:left="567" w:hanging="567"/>
        <w:rPr>
          <w:rFonts w:eastAsia="Times New Roman" w:cs="Times New Roman"/>
          <w:bCs/>
          <w:szCs w:val="24"/>
        </w:rPr>
      </w:pPr>
      <w:r>
        <w:rPr>
          <w:rFonts w:eastAsia="Times New Roman" w:cs="Times New Roman"/>
          <w:bCs/>
          <w:szCs w:val="24"/>
        </w:rPr>
        <w:t xml:space="preserve">                                                                                         </w:t>
      </w:r>
      <w:r w:rsidR="00D415E5" w:rsidRPr="00D415E5">
        <w:rPr>
          <w:rFonts w:eastAsia="Times New Roman" w:cs="Times New Roman"/>
          <w:bCs/>
          <w:szCs w:val="24"/>
        </w:rPr>
        <w:t xml:space="preserve">................................  Eur </w:t>
      </w:r>
      <w:r w:rsidR="00D415E5">
        <w:rPr>
          <w:rFonts w:eastAsia="Times New Roman" w:cs="Times New Roman"/>
          <w:bCs/>
          <w:szCs w:val="24"/>
        </w:rPr>
        <w:t>vrátane</w:t>
      </w:r>
      <w:r w:rsidR="00D415E5" w:rsidRPr="00D415E5">
        <w:rPr>
          <w:rFonts w:eastAsia="Times New Roman" w:cs="Times New Roman"/>
          <w:bCs/>
          <w:szCs w:val="24"/>
        </w:rPr>
        <w:t xml:space="preserve"> DPH</w:t>
      </w:r>
    </w:p>
    <w:p w:rsidR="00D415E5" w:rsidRDefault="00D415E5" w:rsidP="00D415E5">
      <w:pPr>
        <w:widowControl w:val="0"/>
        <w:tabs>
          <w:tab w:val="left" w:pos="851"/>
          <w:tab w:val="left" w:pos="5103"/>
        </w:tabs>
        <w:autoSpaceDE w:val="0"/>
        <w:autoSpaceDN w:val="0"/>
        <w:adjustRightInd w:val="0"/>
        <w:ind w:left="567" w:hanging="567"/>
        <w:rPr>
          <w:rFonts w:eastAsia="Times New Roman" w:cs="Times New Roman"/>
          <w:bCs/>
          <w:szCs w:val="24"/>
        </w:rPr>
      </w:pPr>
    </w:p>
    <w:p w:rsidR="00D415E5" w:rsidRDefault="00D415E5" w:rsidP="00D415E5">
      <w:pPr>
        <w:widowControl w:val="0"/>
        <w:tabs>
          <w:tab w:val="left" w:pos="851"/>
          <w:tab w:val="left" w:pos="5103"/>
        </w:tabs>
        <w:autoSpaceDE w:val="0"/>
        <w:autoSpaceDN w:val="0"/>
        <w:adjustRightInd w:val="0"/>
        <w:ind w:left="567" w:hanging="567"/>
        <w:rPr>
          <w:rFonts w:eastAsia="Times New Roman" w:cs="Times New Roman"/>
          <w:bCs/>
          <w:szCs w:val="24"/>
        </w:rPr>
      </w:pPr>
      <w:r>
        <w:rPr>
          <w:rFonts w:eastAsia="Times New Roman" w:cs="Times New Roman"/>
          <w:bCs/>
          <w:szCs w:val="24"/>
        </w:rPr>
        <w:t>5.2.</w:t>
      </w:r>
      <w:r w:rsidR="00111CBE">
        <w:rPr>
          <w:rFonts w:eastAsia="Times New Roman" w:cs="Times New Roman"/>
          <w:bCs/>
          <w:szCs w:val="24"/>
        </w:rPr>
        <w:t>4</w:t>
      </w:r>
      <w:r>
        <w:rPr>
          <w:rFonts w:eastAsia="Times New Roman" w:cs="Times New Roman"/>
          <w:bCs/>
          <w:szCs w:val="24"/>
        </w:rPr>
        <w:t xml:space="preserve">. </w:t>
      </w:r>
      <w:r w:rsidRPr="00B60CB9">
        <w:rPr>
          <w:rFonts w:eastAsia="Times New Roman" w:cs="Times New Roman"/>
          <w:bCs/>
          <w:szCs w:val="24"/>
        </w:rPr>
        <w:t xml:space="preserve">Celková zmluvná cena za realizáciu predmetu zákazky </w:t>
      </w:r>
      <w:r>
        <w:rPr>
          <w:rFonts w:eastAsia="Times New Roman" w:cs="Times New Roman"/>
          <w:bCs/>
          <w:szCs w:val="24"/>
        </w:rPr>
        <w:t>vrátane DPH slovom</w:t>
      </w:r>
    </w:p>
    <w:p w:rsidR="00111CBE" w:rsidRDefault="00111CBE" w:rsidP="00D415E5">
      <w:pPr>
        <w:widowControl w:val="0"/>
        <w:tabs>
          <w:tab w:val="left" w:pos="851"/>
          <w:tab w:val="left" w:pos="5103"/>
        </w:tabs>
        <w:autoSpaceDE w:val="0"/>
        <w:autoSpaceDN w:val="0"/>
        <w:adjustRightInd w:val="0"/>
        <w:ind w:left="567" w:hanging="567"/>
        <w:rPr>
          <w:rFonts w:eastAsia="Times New Roman" w:cs="Times New Roman"/>
          <w:bCs/>
          <w:szCs w:val="24"/>
        </w:rPr>
      </w:pPr>
    </w:p>
    <w:p w:rsidR="00D415E5" w:rsidRDefault="00D415E5" w:rsidP="00D415E5">
      <w:pPr>
        <w:widowControl w:val="0"/>
        <w:tabs>
          <w:tab w:val="left" w:pos="851"/>
          <w:tab w:val="left" w:pos="5103"/>
        </w:tabs>
        <w:autoSpaceDE w:val="0"/>
        <w:autoSpaceDN w:val="0"/>
        <w:adjustRightInd w:val="0"/>
        <w:ind w:left="567" w:hanging="567"/>
        <w:rPr>
          <w:rFonts w:eastAsia="Times New Roman" w:cs="Times New Roman"/>
          <w:szCs w:val="24"/>
        </w:rPr>
      </w:pPr>
      <w:r>
        <w:rPr>
          <w:rFonts w:eastAsia="Times New Roman" w:cs="Times New Roman"/>
          <w:bCs/>
          <w:szCs w:val="24"/>
        </w:rPr>
        <w:t xml:space="preserve">          .............................................................................................................................................</w:t>
      </w:r>
    </w:p>
    <w:p w:rsidR="00B60CB9" w:rsidRDefault="00B60CB9" w:rsidP="00B60CB9">
      <w:pPr>
        <w:widowControl w:val="0"/>
        <w:tabs>
          <w:tab w:val="left" w:pos="851"/>
          <w:tab w:val="left" w:pos="5103"/>
        </w:tabs>
        <w:autoSpaceDE w:val="0"/>
        <w:autoSpaceDN w:val="0"/>
        <w:adjustRightInd w:val="0"/>
        <w:ind w:left="360" w:firstLine="0"/>
        <w:rPr>
          <w:rFonts w:eastAsia="Times New Roman" w:cs="Times New Roman"/>
          <w:szCs w:val="24"/>
        </w:rPr>
      </w:pPr>
    </w:p>
    <w:p w:rsidR="00E11207" w:rsidRPr="00E11207" w:rsidRDefault="00111CBE" w:rsidP="00111CBE">
      <w:pPr>
        <w:widowControl w:val="0"/>
        <w:numPr>
          <w:ilvl w:val="1"/>
          <w:numId w:val="9"/>
        </w:numPr>
        <w:autoSpaceDE w:val="0"/>
        <w:autoSpaceDN w:val="0"/>
        <w:adjustRightInd w:val="0"/>
        <w:ind w:left="426" w:hanging="426"/>
        <w:rPr>
          <w:rFonts w:eastAsia="Times New Roman" w:cs="Times New Roman"/>
          <w:color w:val="000000"/>
          <w:szCs w:val="24"/>
        </w:rPr>
      </w:pPr>
      <w:r>
        <w:rPr>
          <w:rFonts w:eastAsia="Times New Roman" w:cs="Times New Roman"/>
          <w:color w:val="000000"/>
          <w:szCs w:val="24"/>
        </w:rPr>
        <w:t xml:space="preserve"> </w:t>
      </w:r>
      <w:r w:rsidR="00E11207" w:rsidRPr="00E11207">
        <w:rPr>
          <w:rFonts w:eastAsia="Times New Roman" w:cs="Times New Roman"/>
          <w:color w:val="000000"/>
          <w:szCs w:val="24"/>
        </w:rPr>
        <w:t>Zhotoviteľ vyhlasuje, že v cene za zhotovenie diela sú obsiahnuté všetky priame i nepriame náklady potrebné na úplné a kvalitné realizovanie diela podľa tejto zmluvy, najmä na materiál potrebný k uskutočneniu diela, vykonanie potrebných skúšok, dokumentáciu, náklady na poistné a iné prevádzkové činnosti zhotoviteľa, najmä náklady na mzdy, cestovné. Cena diela teda obsahuje všetky priame a nepriame náklady na úplné a kvalitné zhotovenie diela.</w:t>
      </w:r>
    </w:p>
    <w:p w:rsidR="00E11207" w:rsidRPr="00E11207" w:rsidRDefault="00111CBE" w:rsidP="00111CBE">
      <w:pPr>
        <w:widowControl w:val="0"/>
        <w:numPr>
          <w:ilvl w:val="1"/>
          <w:numId w:val="9"/>
        </w:numPr>
        <w:autoSpaceDE w:val="0"/>
        <w:autoSpaceDN w:val="0"/>
        <w:adjustRightInd w:val="0"/>
        <w:ind w:left="426" w:hanging="426"/>
        <w:rPr>
          <w:rFonts w:eastAsia="Times New Roman" w:cs="Times New Roman"/>
          <w:color w:val="000000"/>
          <w:szCs w:val="24"/>
        </w:rPr>
      </w:pPr>
      <w:r>
        <w:rPr>
          <w:rFonts w:eastAsia="Times New Roman" w:cs="Times New Roman"/>
          <w:color w:val="000000"/>
          <w:szCs w:val="24"/>
        </w:rPr>
        <w:t xml:space="preserve"> </w:t>
      </w:r>
      <w:r w:rsidR="00E11207" w:rsidRPr="00E11207">
        <w:rPr>
          <w:rFonts w:eastAsia="Times New Roman" w:cs="Times New Roman"/>
          <w:color w:val="000000"/>
          <w:szCs w:val="24"/>
        </w:rPr>
        <w:t xml:space="preserve">Zhotoviteľ vyhlasuje, že na cenu diela nemajú vplyv prípadné zmeny cien energií, vody, pohonných hmôt a ďalších médií, ku ktorým by mohlo prísť v priebehu vykonávania diela. </w:t>
      </w:r>
    </w:p>
    <w:p w:rsidR="00E11207" w:rsidRPr="00E11207" w:rsidRDefault="00E11207" w:rsidP="009212A4">
      <w:pPr>
        <w:keepNext/>
        <w:widowControl w:val="0"/>
        <w:tabs>
          <w:tab w:val="left" w:pos="426"/>
        </w:tabs>
        <w:autoSpaceDE w:val="0"/>
        <w:autoSpaceDN w:val="0"/>
        <w:adjustRightInd w:val="0"/>
        <w:spacing w:line="288" w:lineRule="auto"/>
        <w:ind w:left="0" w:firstLine="0"/>
        <w:outlineLvl w:val="2"/>
        <w:rPr>
          <w:rFonts w:eastAsia="Times New Roman" w:cs="Times New Roman"/>
          <w:szCs w:val="24"/>
        </w:rPr>
      </w:pPr>
    </w:p>
    <w:p w:rsidR="00E11207" w:rsidRPr="00E11207" w:rsidRDefault="00E11207" w:rsidP="009212A4">
      <w:pPr>
        <w:keepNext/>
        <w:widowControl w:val="0"/>
        <w:tabs>
          <w:tab w:val="left" w:pos="426"/>
        </w:tabs>
        <w:autoSpaceDE w:val="0"/>
        <w:autoSpaceDN w:val="0"/>
        <w:adjustRightInd w:val="0"/>
        <w:spacing w:line="288" w:lineRule="auto"/>
        <w:ind w:left="0" w:firstLine="0"/>
        <w:outlineLvl w:val="2"/>
        <w:rPr>
          <w:rFonts w:eastAsia="Times New Roman" w:cs="Times New Roman"/>
          <w:b/>
          <w:bCs/>
          <w:szCs w:val="24"/>
        </w:rPr>
      </w:pPr>
      <w:r w:rsidRPr="00E11207">
        <w:rPr>
          <w:rFonts w:eastAsia="Times New Roman" w:cs="Times New Roman"/>
          <w:b/>
          <w:bCs/>
          <w:szCs w:val="24"/>
        </w:rPr>
        <w:t xml:space="preserve">VI. </w:t>
      </w:r>
      <w:r w:rsidRPr="00E11207">
        <w:rPr>
          <w:rFonts w:eastAsia="Times New Roman" w:cs="Times New Roman"/>
          <w:b/>
          <w:bCs/>
          <w:szCs w:val="24"/>
        </w:rPr>
        <w:tab/>
        <w:t>Platobné podmienky</w:t>
      </w:r>
    </w:p>
    <w:p w:rsidR="00E11207" w:rsidRPr="00E11207" w:rsidRDefault="00E11207" w:rsidP="009212A4">
      <w:pPr>
        <w:keepNext/>
        <w:widowControl w:val="0"/>
        <w:autoSpaceDE w:val="0"/>
        <w:autoSpaceDN w:val="0"/>
        <w:adjustRightInd w:val="0"/>
        <w:spacing w:line="288" w:lineRule="auto"/>
        <w:ind w:left="0" w:firstLine="0"/>
        <w:outlineLvl w:val="2"/>
        <w:rPr>
          <w:rFonts w:eastAsia="Times New Roman" w:cs="Times New Roman"/>
          <w:b/>
          <w:bCs/>
          <w:i/>
          <w:szCs w:val="24"/>
        </w:rPr>
      </w:pP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 xml:space="preserve">Objednávateľ je povinný zaplatiť reálne dodané práce a dodávky uskutočnené v súlade s touto zmluvou. Cenu za zhotovenie diela uhradí objednávateľ na základe daňového dokladu – faktúry vystavenej po ukončení a odovzdaní diela. </w:t>
      </w: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 xml:space="preserve">Fakturácia je možná len na základe zisťovacieho protokolu o skutočne realizovaných prácach a dodávkach. Zisťovací protokol potvrdí stavebný dozor objednávateľa do dvoch pracovných dní od jeho overiteľného doručenia. V prípade, ak so zisťovacím protokolom </w:t>
      </w:r>
      <w:r w:rsidRPr="00E11207">
        <w:rPr>
          <w:rFonts w:eastAsia="Times New Roman" w:cs="Times New Roman"/>
          <w:color w:val="000000"/>
          <w:szCs w:val="24"/>
        </w:rPr>
        <w:lastRenderedPageBreak/>
        <w:t>odborný stavebný dozor objednávateľa nesúhlasí, vráti ho bezodkladne zhotoviteľovi na prepracovanie podľa skutočne zrealizovaných prác a dodávok s lehotou max. 2 kalendárnych dní na prepracovanie, ktorá plynie od vrátenia zisťovacieho protokolu zhotoviteľovi. Opravený zisťovací protokol je povinný odborný dozor objednávateľa odsúhlasiť zhotoviteľovi, ak bol prepracovaný v súlade s požiadavkami odborného dozoru objednávateľa. Lehota splatnosti faktúry je 14 dní od doručenia. Zhotoviteľ vystaví faktúru až po odsúhlasení zisťovacieho protokolu.</w:t>
      </w:r>
    </w:p>
    <w:p w:rsidR="00E11207" w:rsidRPr="00E11207" w:rsidRDefault="00111CBE" w:rsidP="009212A4">
      <w:pPr>
        <w:widowControl w:val="0"/>
        <w:numPr>
          <w:ilvl w:val="1"/>
          <w:numId w:val="10"/>
        </w:numPr>
        <w:autoSpaceDE w:val="0"/>
        <w:autoSpaceDN w:val="0"/>
        <w:adjustRightInd w:val="0"/>
        <w:rPr>
          <w:rFonts w:eastAsia="Times New Roman" w:cs="Times New Roman"/>
          <w:color w:val="000000"/>
          <w:szCs w:val="24"/>
        </w:rPr>
      </w:pPr>
      <w:r>
        <w:rPr>
          <w:rFonts w:eastAsia="Times New Roman" w:cs="Times New Roman"/>
          <w:szCs w:val="24"/>
        </w:rPr>
        <w:t xml:space="preserve"> </w:t>
      </w:r>
      <w:r w:rsidR="00E11207" w:rsidRPr="00E11207">
        <w:rPr>
          <w:rFonts w:eastAsia="Times New Roman" w:cs="Times New Roman"/>
          <w:szCs w:val="24"/>
        </w:rPr>
        <w:t>Zmluvné strany sa dohodli, že objednávateľ uhradí faktúru nasledovne:</w:t>
      </w:r>
    </w:p>
    <w:p w:rsidR="00E11207" w:rsidRPr="00E11207" w:rsidRDefault="00E11207" w:rsidP="009212A4">
      <w:pPr>
        <w:widowControl w:val="0"/>
        <w:numPr>
          <w:ilvl w:val="2"/>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90 % z dohodnutej zmluvnej ceny diela s DPH.</w:t>
      </w:r>
    </w:p>
    <w:p w:rsidR="00E11207" w:rsidRPr="00E11207" w:rsidRDefault="00E11207" w:rsidP="009212A4">
      <w:pPr>
        <w:widowControl w:val="0"/>
        <w:numPr>
          <w:ilvl w:val="2"/>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10 % z dohodnutej zmluvnej ceny diela s DPH, bude zhotoviteľovi vyplatených až po odstránení všetkých ojedinelých drobných nedorobkov a nedostatkov uvedených v protokole o odovzdaní a prevzatí diela zápisom.</w:t>
      </w: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 xml:space="preserve">Faktúra musí obsahovať: </w:t>
      </w:r>
    </w:p>
    <w:p w:rsidR="00E11207" w:rsidRPr="00E11207" w:rsidRDefault="00E11207" w:rsidP="00D415E5">
      <w:pPr>
        <w:widowControl w:val="0"/>
        <w:numPr>
          <w:ilvl w:val="0"/>
          <w:numId w:val="14"/>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názov diela,</w:t>
      </w:r>
    </w:p>
    <w:p w:rsidR="00E11207" w:rsidRPr="00E11207" w:rsidRDefault="00E11207" w:rsidP="00D415E5">
      <w:pPr>
        <w:widowControl w:val="0"/>
        <w:numPr>
          <w:ilvl w:val="0"/>
          <w:numId w:val="14"/>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 xml:space="preserve">náležitosti účtovného dokladu podľa zákona č. 431/2002 </w:t>
      </w:r>
      <w:proofErr w:type="spellStart"/>
      <w:r w:rsidRPr="00E11207">
        <w:rPr>
          <w:rFonts w:eastAsia="Times New Roman" w:cs="Times New Roman"/>
          <w:color w:val="000000"/>
          <w:szCs w:val="24"/>
        </w:rPr>
        <w:t>Z.z</w:t>
      </w:r>
      <w:proofErr w:type="spellEnd"/>
      <w:r w:rsidRPr="00E11207">
        <w:rPr>
          <w:rFonts w:eastAsia="Times New Roman" w:cs="Times New Roman"/>
          <w:color w:val="000000"/>
          <w:szCs w:val="24"/>
        </w:rPr>
        <w:t>.,</w:t>
      </w:r>
    </w:p>
    <w:p w:rsidR="00E11207" w:rsidRPr="00E11207" w:rsidRDefault="00E11207" w:rsidP="00D415E5">
      <w:pPr>
        <w:widowControl w:val="0"/>
        <w:numPr>
          <w:ilvl w:val="0"/>
          <w:numId w:val="14"/>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 xml:space="preserve">náležitosti daňového dokladu a všetky povinné údaje podľa zák. č. 222/2004 </w:t>
      </w:r>
      <w:proofErr w:type="spellStart"/>
      <w:r w:rsidRPr="00E11207">
        <w:rPr>
          <w:rFonts w:eastAsia="Times New Roman" w:cs="Times New Roman"/>
          <w:color w:val="000000"/>
          <w:szCs w:val="24"/>
        </w:rPr>
        <w:t>Z.z</w:t>
      </w:r>
      <w:proofErr w:type="spellEnd"/>
      <w:r w:rsidRPr="00E11207">
        <w:rPr>
          <w:rFonts w:eastAsia="Times New Roman" w:cs="Times New Roman"/>
          <w:color w:val="000000"/>
          <w:szCs w:val="24"/>
        </w:rPr>
        <w:t xml:space="preserve">. o DPH (aj IČO a DIČ, IČ DPH objednávateľa), </w:t>
      </w:r>
    </w:p>
    <w:p w:rsidR="00E11207" w:rsidRPr="00E11207" w:rsidRDefault="00E11207" w:rsidP="00D415E5">
      <w:pPr>
        <w:widowControl w:val="0"/>
        <w:numPr>
          <w:ilvl w:val="0"/>
          <w:numId w:val="14"/>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 xml:space="preserve">označenie povinnej a oprávnenej osoby, adresa, sídlo, číslo zmluvy, číslo faktúry, deň odoslania a deň splatnosti faktúry, označenie peňažného ústavu a číslo účtu, na ktorý sa má platiť, fakturovanú sumu, označenie časti diela za ktorú sa fakturuje, pečiatku a podpis oprávnenej osoby, </w:t>
      </w:r>
    </w:p>
    <w:p w:rsidR="00E11207" w:rsidRPr="00E11207" w:rsidRDefault="00E11207" w:rsidP="00D415E5">
      <w:pPr>
        <w:widowControl w:val="0"/>
        <w:numPr>
          <w:ilvl w:val="0"/>
          <w:numId w:val="14"/>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faktúra vystavená zahraničným subjektom musí spĺňať aj všetky náležitosti stanovené legislatívou štátu tohto subjektu a musí jednoznačne uvádzať cenu bez DPH a zodpovedajúcu sumu DPH pri každej sadzbe a tiež musí obsahovať výnimky z platenia DPH, resp. uvedenie prenesenie daňovej povinnosti podľa platnej legislatívy.</w:t>
      </w:r>
    </w:p>
    <w:p w:rsidR="00E11207" w:rsidRPr="00E11207" w:rsidRDefault="00E11207" w:rsidP="009212A4">
      <w:pPr>
        <w:widowControl w:val="0"/>
        <w:numPr>
          <w:ilvl w:val="1"/>
          <w:numId w:val="10"/>
        </w:numPr>
        <w:autoSpaceDE w:val="0"/>
        <w:autoSpaceDN w:val="0"/>
        <w:adjustRightInd w:val="0"/>
        <w:rPr>
          <w:rFonts w:eastAsia="Calibri" w:cs="Times New Roman"/>
          <w:color w:val="000000"/>
          <w:szCs w:val="24"/>
        </w:rPr>
      </w:pPr>
      <w:r w:rsidRPr="00E11207">
        <w:rPr>
          <w:rFonts w:eastAsia="Calibri" w:cs="Times New Roman"/>
          <w:color w:val="000000"/>
          <w:szCs w:val="24"/>
        </w:rPr>
        <w:t>K faktúre je zhotoviteľ povinný predložiť:</w:t>
      </w:r>
    </w:p>
    <w:p w:rsidR="00E11207" w:rsidRPr="00E11207" w:rsidRDefault="00E11207" w:rsidP="009212A4">
      <w:pPr>
        <w:autoSpaceDE w:val="0"/>
        <w:autoSpaceDN w:val="0"/>
        <w:adjustRightInd w:val="0"/>
        <w:ind w:left="0" w:firstLine="360"/>
        <w:rPr>
          <w:rFonts w:eastAsia="Calibri" w:cs="Times New Roman"/>
          <w:color w:val="000000"/>
          <w:szCs w:val="24"/>
        </w:rPr>
      </w:pPr>
      <w:r w:rsidRPr="00E11207">
        <w:rPr>
          <w:rFonts w:eastAsia="Calibri" w:cs="Times New Roman"/>
          <w:color w:val="000000"/>
          <w:szCs w:val="24"/>
        </w:rPr>
        <w:t>a) krycí list čerpania,</w:t>
      </w:r>
    </w:p>
    <w:p w:rsidR="00E11207" w:rsidRPr="00E11207" w:rsidRDefault="00E11207" w:rsidP="009212A4">
      <w:pPr>
        <w:autoSpaceDE w:val="0"/>
        <w:autoSpaceDN w:val="0"/>
        <w:adjustRightInd w:val="0"/>
        <w:spacing w:after="13"/>
        <w:ind w:left="360" w:firstLine="0"/>
        <w:rPr>
          <w:rFonts w:eastAsia="Calibri" w:cs="Times New Roman"/>
          <w:color w:val="000000"/>
          <w:szCs w:val="24"/>
        </w:rPr>
      </w:pPr>
      <w:r w:rsidRPr="00E11207">
        <w:rPr>
          <w:rFonts w:eastAsia="Calibri" w:cs="Times New Roman"/>
          <w:color w:val="000000"/>
          <w:szCs w:val="24"/>
        </w:rPr>
        <w:t>b) zisťovací protokol,</w:t>
      </w:r>
    </w:p>
    <w:p w:rsidR="00E11207" w:rsidRPr="00E11207" w:rsidRDefault="00E11207" w:rsidP="009212A4">
      <w:pPr>
        <w:autoSpaceDE w:val="0"/>
        <w:autoSpaceDN w:val="0"/>
        <w:adjustRightInd w:val="0"/>
        <w:spacing w:after="13"/>
        <w:ind w:left="360" w:firstLine="0"/>
        <w:rPr>
          <w:rFonts w:eastAsia="Calibri" w:cs="Times New Roman"/>
          <w:color w:val="000000"/>
          <w:szCs w:val="24"/>
        </w:rPr>
      </w:pPr>
      <w:r w:rsidRPr="00E11207">
        <w:rPr>
          <w:rFonts w:eastAsia="Calibri" w:cs="Times New Roman"/>
          <w:color w:val="000000"/>
          <w:szCs w:val="24"/>
        </w:rPr>
        <w:t>c) podrobnú špecifikáciu (súpis) vykonaných prác a dodávku zariadení</w:t>
      </w:r>
    </w:p>
    <w:p w:rsidR="00E11207" w:rsidRPr="00E11207" w:rsidRDefault="00E11207" w:rsidP="009212A4">
      <w:pPr>
        <w:autoSpaceDE w:val="0"/>
        <w:autoSpaceDN w:val="0"/>
        <w:adjustRightInd w:val="0"/>
        <w:ind w:left="345" w:firstLine="0"/>
        <w:rPr>
          <w:rFonts w:eastAsia="Calibri" w:cs="Times New Roman"/>
          <w:color w:val="000000"/>
          <w:szCs w:val="24"/>
        </w:rPr>
      </w:pPr>
      <w:r w:rsidRPr="00E11207">
        <w:rPr>
          <w:rFonts w:eastAsia="Calibri" w:cs="Times New Roman"/>
          <w:color w:val="000000"/>
          <w:szCs w:val="24"/>
        </w:rPr>
        <w:t xml:space="preserve">d) certifikáty použitých materiálov a výrobkov; dokumenty podľa písm. a) až c) aj v elektronickej podobe vo formáte Excel. </w:t>
      </w:r>
    </w:p>
    <w:p w:rsidR="00E11207" w:rsidRPr="00E11207" w:rsidRDefault="00E11207" w:rsidP="009212A4">
      <w:pPr>
        <w:autoSpaceDE w:val="0"/>
        <w:autoSpaceDN w:val="0"/>
        <w:adjustRightInd w:val="0"/>
        <w:ind w:left="426" w:hanging="426"/>
        <w:rPr>
          <w:rFonts w:eastAsia="Calibri" w:cs="Times New Roman"/>
          <w:color w:val="000000"/>
          <w:szCs w:val="24"/>
        </w:rPr>
      </w:pPr>
      <w:r w:rsidRPr="00E11207">
        <w:rPr>
          <w:rFonts w:eastAsia="Calibri" w:cs="Times New Roman"/>
          <w:color w:val="000000"/>
          <w:szCs w:val="24"/>
        </w:rPr>
        <w:t xml:space="preserve">6.6 Prípadné naviac práce budú fakturované osobitne a príslušná faktúra bude označená  zodpovedajúcim číslom dodatku k tejto zmluve. Pre faktúry, ktoré zhotoviteľ vystaví za účelom uhradenia prác naviac objednávateľom platia ustanovenia upravujúce faktúry vystavené za účelom hradenia ceny diela určenej podľa projektovej dokumentácie rovnako. </w:t>
      </w:r>
    </w:p>
    <w:p w:rsidR="00E11207" w:rsidRPr="00E11207" w:rsidRDefault="00E11207" w:rsidP="009212A4">
      <w:pPr>
        <w:widowControl w:val="0"/>
        <w:autoSpaceDE w:val="0"/>
        <w:autoSpaceDN w:val="0"/>
        <w:adjustRightInd w:val="0"/>
        <w:ind w:left="426" w:hanging="426"/>
        <w:rPr>
          <w:rFonts w:eastAsia="Times New Roman" w:cs="Times New Roman"/>
          <w:color w:val="000000"/>
          <w:szCs w:val="24"/>
        </w:rPr>
      </w:pPr>
      <w:r w:rsidRPr="00E11207">
        <w:rPr>
          <w:rFonts w:eastAsia="Times New Roman" w:cs="Times New Roman"/>
          <w:color w:val="000000"/>
          <w:szCs w:val="24"/>
        </w:rPr>
        <w:t xml:space="preserve">6.7 V prípade, ak faktúra bude vyhotovená v inom ako slovenskom jazyku, zhotoviteľ sa zaväzuje takúto faktúru preložiť do slovenského jazyka a spolu s pôvodnou faktúrou predložiť objednávateľovi, pokiaľ sa zmluvné strany nedohodnú inak. </w:t>
      </w:r>
    </w:p>
    <w:p w:rsidR="00E11207" w:rsidRPr="00E11207" w:rsidRDefault="00E11207" w:rsidP="009212A4">
      <w:pPr>
        <w:widowControl w:val="0"/>
        <w:autoSpaceDE w:val="0"/>
        <w:autoSpaceDN w:val="0"/>
        <w:adjustRightInd w:val="0"/>
        <w:ind w:left="426" w:hanging="426"/>
        <w:rPr>
          <w:rFonts w:eastAsia="Times New Roman" w:cs="Times New Roman"/>
          <w:color w:val="000000"/>
          <w:szCs w:val="24"/>
        </w:rPr>
      </w:pPr>
      <w:r w:rsidRPr="00E11207">
        <w:rPr>
          <w:rFonts w:eastAsia="Times New Roman" w:cs="Times New Roman"/>
          <w:color w:val="000000"/>
          <w:szCs w:val="24"/>
        </w:rPr>
        <w:t>6.8 V prípade, ak faktúra nebude obsahovať náležitosti uvedené v tejto zmluve, objednávateľ je oprávnený vrátiť ju zhotoviteľovi na doplnenie. V takom prípade sa ruší plynutie lehoty splatnosti a nová lehota splatnosti začne plynúť doručením opravenej faktúry objednávateľovi.</w:t>
      </w:r>
    </w:p>
    <w:p w:rsidR="00E11207" w:rsidRDefault="00E11207" w:rsidP="009212A4">
      <w:pPr>
        <w:widowControl w:val="0"/>
        <w:autoSpaceDE w:val="0"/>
        <w:autoSpaceDN w:val="0"/>
        <w:adjustRightInd w:val="0"/>
        <w:ind w:left="426" w:hanging="426"/>
        <w:rPr>
          <w:rFonts w:eastAsia="Times New Roman" w:cs="Times New Roman"/>
          <w:color w:val="000000"/>
          <w:szCs w:val="24"/>
        </w:rPr>
      </w:pPr>
      <w:r w:rsidRPr="00E11207">
        <w:rPr>
          <w:rFonts w:eastAsia="Times New Roman" w:cs="Times New Roman"/>
          <w:color w:val="000000"/>
          <w:szCs w:val="24"/>
        </w:rPr>
        <w:t>6.9 Objednávateľ uhradí sumu na faktúre bezhotovostným prevodom v lehote splatnosti na účet zhotoviteľa uvedený na faktúre. Pre účely tejto zmluvy sa za deň úhrady považuje deň odoslania príslušnej finančnej sumy z účtu objednávateľa na účet zhotoviteľa.</w:t>
      </w:r>
    </w:p>
    <w:p w:rsidR="002B21AC" w:rsidRPr="00E11207" w:rsidRDefault="002B21AC" w:rsidP="009212A4">
      <w:pPr>
        <w:widowControl w:val="0"/>
        <w:autoSpaceDE w:val="0"/>
        <w:autoSpaceDN w:val="0"/>
        <w:adjustRightInd w:val="0"/>
        <w:ind w:left="426" w:hanging="426"/>
        <w:rPr>
          <w:rFonts w:eastAsia="Times New Roman" w:cs="Times New Roman"/>
          <w:color w:val="000000"/>
          <w:szCs w:val="24"/>
        </w:rPr>
      </w:pPr>
    </w:p>
    <w:p w:rsidR="00E11207" w:rsidRPr="00E11207" w:rsidRDefault="00E11207" w:rsidP="009212A4">
      <w:pPr>
        <w:widowControl w:val="0"/>
        <w:autoSpaceDE w:val="0"/>
        <w:autoSpaceDN w:val="0"/>
        <w:adjustRightInd w:val="0"/>
        <w:ind w:left="426" w:hanging="426"/>
        <w:rPr>
          <w:rFonts w:eastAsia="Times New Roman" w:cs="Times New Roman"/>
          <w:color w:val="000000"/>
          <w:szCs w:val="24"/>
        </w:rPr>
      </w:pPr>
    </w:p>
    <w:p w:rsidR="00E11207" w:rsidRPr="00E11207" w:rsidRDefault="00E11207" w:rsidP="009212A4">
      <w:pPr>
        <w:widowControl w:val="0"/>
        <w:autoSpaceDE w:val="0"/>
        <w:autoSpaceDN w:val="0"/>
        <w:adjustRightInd w:val="0"/>
        <w:ind w:left="0" w:firstLine="0"/>
        <w:rPr>
          <w:rFonts w:eastAsia="Times New Roman" w:cs="Times New Roman"/>
          <w:color w:val="000000"/>
          <w:szCs w:val="24"/>
        </w:rPr>
      </w:pPr>
    </w:p>
    <w:p w:rsidR="00E11207" w:rsidRPr="00E11207" w:rsidRDefault="00E11207" w:rsidP="009212A4">
      <w:pPr>
        <w:widowControl w:val="0"/>
        <w:autoSpaceDE w:val="0"/>
        <w:autoSpaceDN w:val="0"/>
        <w:adjustRightInd w:val="0"/>
        <w:spacing w:line="288" w:lineRule="auto"/>
        <w:ind w:left="0" w:firstLine="0"/>
        <w:rPr>
          <w:rFonts w:eastAsia="Times New Roman" w:cs="Times New Roman"/>
          <w:szCs w:val="24"/>
        </w:rPr>
      </w:pPr>
      <w:r w:rsidRPr="00E11207">
        <w:rPr>
          <w:rFonts w:eastAsia="Times New Roman" w:cs="Times New Roman"/>
          <w:b/>
          <w:bCs/>
          <w:szCs w:val="24"/>
        </w:rPr>
        <w:lastRenderedPageBreak/>
        <w:t>VII. Možnosť odmietnuť prevzatie diela</w:t>
      </w:r>
    </w:p>
    <w:p w:rsidR="00E11207" w:rsidRPr="00E11207" w:rsidRDefault="00E11207" w:rsidP="009212A4">
      <w:pPr>
        <w:widowControl w:val="0"/>
        <w:autoSpaceDE w:val="0"/>
        <w:autoSpaceDN w:val="0"/>
        <w:adjustRightInd w:val="0"/>
        <w:ind w:left="360" w:firstLine="0"/>
        <w:rPr>
          <w:rFonts w:eastAsia="Times New Roman" w:cs="Times New Roman"/>
          <w:color w:val="000000"/>
          <w:szCs w:val="24"/>
        </w:rPr>
      </w:pPr>
    </w:p>
    <w:p w:rsidR="00E11207" w:rsidRPr="00E11207" w:rsidRDefault="00E11207" w:rsidP="009212A4">
      <w:pPr>
        <w:widowControl w:val="0"/>
        <w:numPr>
          <w:ilvl w:val="0"/>
          <w:numId w:val="10"/>
        </w:numPr>
        <w:autoSpaceDE w:val="0"/>
        <w:autoSpaceDN w:val="0"/>
        <w:adjustRightInd w:val="0"/>
        <w:rPr>
          <w:rFonts w:eastAsia="Times New Roman" w:cs="Times New Roman"/>
          <w:vanish/>
          <w:color w:val="000000"/>
          <w:szCs w:val="24"/>
          <w:lang w:eastAsia="sk-SK"/>
        </w:rPr>
      </w:pP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Objednávateľ si vyhradzuje právo odmietnuť prevziať dielo z dôvodu nedodržania akosti diela deklarovanej pri podpise tejto zmluvy ako aj vlastností diela podľa tejto zmluvy, ako aj podmienok vykonávania diela, pokiaľ sa zmluvné strany nedohodnú inak.</w:t>
      </w:r>
    </w:p>
    <w:p w:rsidR="00E11207" w:rsidRPr="00E11207" w:rsidRDefault="00E11207" w:rsidP="009212A4">
      <w:pPr>
        <w:widowControl w:val="0"/>
        <w:autoSpaceDE w:val="0"/>
        <w:autoSpaceDN w:val="0"/>
        <w:adjustRightInd w:val="0"/>
        <w:spacing w:line="288" w:lineRule="auto"/>
        <w:ind w:left="360" w:hanging="360"/>
        <w:rPr>
          <w:rFonts w:eastAsia="Times New Roman" w:cs="Times New Roman"/>
          <w:b/>
          <w:bCs/>
          <w:szCs w:val="24"/>
        </w:rPr>
      </w:pPr>
    </w:p>
    <w:p w:rsidR="00E11207" w:rsidRPr="00E11207" w:rsidRDefault="00E11207" w:rsidP="009212A4">
      <w:pPr>
        <w:widowControl w:val="0"/>
        <w:autoSpaceDE w:val="0"/>
        <w:autoSpaceDN w:val="0"/>
        <w:adjustRightInd w:val="0"/>
        <w:spacing w:line="288" w:lineRule="auto"/>
        <w:ind w:left="360" w:hanging="360"/>
        <w:rPr>
          <w:rFonts w:eastAsia="Times New Roman" w:cs="Times New Roman"/>
          <w:b/>
          <w:bCs/>
          <w:szCs w:val="24"/>
        </w:rPr>
      </w:pPr>
      <w:r w:rsidRPr="00E11207">
        <w:rPr>
          <w:rFonts w:eastAsia="Times New Roman" w:cs="Times New Roman"/>
          <w:b/>
          <w:bCs/>
          <w:szCs w:val="24"/>
        </w:rPr>
        <w:t>VIII. Vyššia moc</w:t>
      </w:r>
    </w:p>
    <w:p w:rsidR="00E11207" w:rsidRPr="00E11207" w:rsidRDefault="00E11207" w:rsidP="009212A4">
      <w:pPr>
        <w:widowControl w:val="0"/>
        <w:autoSpaceDE w:val="0"/>
        <w:autoSpaceDN w:val="0"/>
        <w:adjustRightInd w:val="0"/>
        <w:spacing w:line="288" w:lineRule="auto"/>
        <w:ind w:left="360" w:hanging="360"/>
        <w:rPr>
          <w:rFonts w:eastAsia="Times New Roman" w:cs="Times New Roman"/>
          <w:b/>
          <w:bCs/>
          <w:szCs w:val="24"/>
        </w:rPr>
      </w:pPr>
    </w:p>
    <w:p w:rsidR="00E11207" w:rsidRPr="00E11207" w:rsidRDefault="00E11207" w:rsidP="009212A4">
      <w:pPr>
        <w:widowControl w:val="0"/>
        <w:numPr>
          <w:ilvl w:val="0"/>
          <w:numId w:val="10"/>
        </w:numPr>
        <w:autoSpaceDE w:val="0"/>
        <w:autoSpaceDN w:val="0"/>
        <w:adjustRightInd w:val="0"/>
        <w:rPr>
          <w:rFonts w:eastAsia="Times New Roman" w:cs="Times New Roman"/>
          <w:vanish/>
          <w:color w:val="000000"/>
          <w:szCs w:val="24"/>
          <w:lang w:eastAsia="sk-SK"/>
        </w:rPr>
      </w:pP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Pre účely tejto zmluvy sa za vyššiu moc považujú prípady, ktoré nie sú závislé na zmluvných stranách a ktoré zmluvné strany nemôžu ovplyvniť, teda okolnosti vylučujúce zodpovednosť podľa § 374 zákona č. 513/1991 Zb. Obchodný zákonník. Zmluvné strany sú povinné sa informovať o prekážke podľa predchádzajúcej vety najneskôr do 2 pracovných dní od jej vzniku.</w:t>
      </w: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 xml:space="preserve">Zmluvné strany sa zaväzujú spoločne hľadať možnosti realizácie tej časti diela, v ktorej prekážka nebráni. </w:t>
      </w: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Pokiaľ sa zhotovenie diela alebo akejkoľvek jeho časti, popr. splnenie iných povinností podľa tejto zmluvy stane nemožným v dôsledku vzniku vyššej moci, zmluvná strana, ktorá sa bude chcieť na vyššiu moc odvolať, požiada druhú zmluvnú stranu o úpravu zmluvy vo vzťahu k predmetu, cene a dobe plnenia dodatkom zmluvy o dielo. Pokiaľ nedôjde k dohode, má zmluvná strana, ktorá sa na vyššiu moc odvolala, právo odstúpiť od zmluvy. Odstúpenie od zmluvy v tomto prípade nastáva dňom doručenia oznámenia.</w:t>
      </w:r>
    </w:p>
    <w:p w:rsidR="00E11207" w:rsidRPr="00E11207" w:rsidRDefault="00E11207" w:rsidP="009212A4">
      <w:pPr>
        <w:widowControl w:val="0"/>
        <w:tabs>
          <w:tab w:val="left" w:pos="426"/>
        </w:tabs>
        <w:autoSpaceDE w:val="0"/>
        <w:autoSpaceDN w:val="0"/>
        <w:adjustRightInd w:val="0"/>
        <w:spacing w:line="288" w:lineRule="auto"/>
        <w:ind w:left="0" w:firstLine="0"/>
        <w:rPr>
          <w:rFonts w:eastAsia="Times New Roman" w:cs="Times New Roman"/>
          <w:b/>
          <w:bCs/>
          <w:szCs w:val="24"/>
        </w:rPr>
      </w:pPr>
    </w:p>
    <w:p w:rsidR="00E11207" w:rsidRPr="00E11207" w:rsidRDefault="00E11207" w:rsidP="009212A4">
      <w:pPr>
        <w:widowControl w:val="0"/>
        <w:tabs>
          <w:tab w:val="left" w:pos="426"/>
        </w:tabs>
        <w:autoSpaceDE w:val="0"/>
        <w:autoSpaceDN w:val="0"/>
        <w:adjustRightInd w:val="0"/>
        <w:spacing w:line="288" w:lineRule="auto"/>
        <w:ind w:left="3072" w:hanging="3072"/>
        <w:rPr>
          <w:rFonts w:eastAsia="Times New Roman" w:cs="Times New Roman"/>
          <w:b/>
          <w:bCs/>
          <w:szCs w:val="24"/>
        </w:rPr>
      </w:pPr>
      <w:r w:rsidRPr="00E11207">
        <w:rPr>
          <w:rFonts w:eastAsia="Times New Roman" w:cs="Times New Roman"/>
          <w:b/>
          <w:bCs/>
          <w:szCs w:val="24"/>
        </w:rPr>
        <w:t xml:space="preserve">IX. </w:t>
      </w:r>
      <w:r w:rsidRPr="00E11207">
        <w:rPr>
          <w:rFonts w:eastAsia="Times New Roman" w:cs="Times New Roman"/>
          <w:b/>
          <w:bCs/>
          <w:szCs w:val="24"/>
        </w:rPr>
        <w:tab/>
        <w:t>Záručná doba – zodpovednosť za vady</w:t>
      </w:r>
    </w:p>
    <w:p w:rsidR="00E11207" w:rsidRPr="00E11207" w:rsidRDefault="00E11207" w:rsidP="009212A4">
      <w:pPr>
        <w:widowControl w:val="0"/>
        <w:tabs>
          <w:tab w:val="left" w:pos="426"/>
        </w:tabs>
        <w:autoSpaceDE w:val="0"/>
        <w:autoSpaceDN w:val="0"/>
        <w:adjustRightInd w:val="0"/>
        <w:spacing w:line="288" w:lineRule="auto"/>
        <w:ind w:left="3072" w:hanging="3072"/>
        <w:rPr>
          <w:rFonts w:eastAsia="Times New Roman" w:cs="Times New Roman"/>
          <w:b/>
          <w:bCs/>
          <w:szCs w:val="24"/>
        </w:rPr>
      </w:pPr>
    </w:p>
    <w:p w:rsidR="00E11207" w:rsidRPr="00E11207" w:rsidRDefault="00E11207" w:rsidP="009212A4">
      <w:pPr>
        <w:widowControl w:val="0"/>
        <w:numPr>
          <w:ilvl w:val="0"/>
          <w:numId w:val="10"/>
        </w:numPr>
        <w:autoSpaceDE w:val="0"/>
        <w:autoSpaceDN w:val="0"/>
        <w:adjustRightInd w:val="0"/>
        <w:rPr>
          <w:rFonts w:eastAsia="Times New Roman" w:cs="Times New Roman"/>
          <w:vanish/>
          <w:color w:val="000000"/>
          <w:szCs w:val="24"/>
          <w:lang w:eastAsia="sk-SK"/>
        </w:rPr>
      </w:pP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Zhotoviteľ zodpovedá za riadne, kvalitné, bezchybné a včasné prevedenie diela, že dielo bude zhotovené podľa podmienok tejto zmluvy, a že počas záručnej doby bude mať vlastnosti dohodnuté v tejto zmluve, bude plne funkčné a bez vád.</w:t>
      </w: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 xml:space="preserve">Zhotoviteľ zodpovedá za vady, ktoré má dielo v čase jeho odovzdania objednávateľovi. Za vady, ktoré sa prejavili po odovzdaní diela zodpovedá zhotoviteľ v rozsahu poskytnutej záruky. </w:t>
      </w: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Zhotoviteľ nezodpovedá za vady, ktoré boli spôsobené použitím podkladov prevzatých od objednávateľa a zhotoviteľ ani po vynaložení všetkej odbornej starostlivosti nemohol zistiť ich nevhodnosť, prípadne na ňu upozornil objednávateľa a ten na ich použití trval.</w:t>
      </w:r>
    </w:p>
    <w:p w:rsidR="00E11207" w:rsidRPr="00E11207" w:rsidRDefault="00E11207" w:rsidP="009212A4">
      <w:pPr>
        <w:widowControl w:val="0"/>
        <w:numPr>
          <w:ilvl w:val="1"/>
          <w:numId w:val="10"/>
        </w:numPr>
        <w:autoSpaceDE w:val="0"/>
        <w:autoSpaceDN w:val="0"/>
        <w:adjustRightInd w:val="0"/>
        <w:rPr>
          <w:rFonts w:eastAsia="Times New Roman" w:cs="Times New Roman"/>
          <w:szCs w:val="24"/>
        </w:rPr>
      </w:pPr>
      <w:r w:rsidRPr="00E11207">
        <w:rPr>
          <w:rFonts w:eastAsia="Times New Roman" w:cs="Times New Roman"/>
          <w:color w:val="000000"/>
          <w:szCs w:val="24"/>
        </w:rPr>
        <w:t>Záručná doba je 24</w:t>
      </w:r>
      <w:r w:rsidRPr="00E11207">
        <w:rPr>
          <w:rFonts w:eastAsia="Times New Roman" w:cs="Times New Roman"/>
          <w:szCs w:val="24"/>
        </w:rPr>
        <w:t xml:space="preserve"> mesiacov a začína plynúť odo dňa odovzdania diela, ak nie je uvedené inak.</w:t>
      </w: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Zmluvné strany sa dohodli, že voľbu nárokov pri vadách má objednávateľ. Pre prípad vady diela počas záručnej doby má objednávateľ právo požadovať a zhotoviteľ povinnosť bezplatne odstrániť vady diela, ak si objednávateľ neuplatní iný nárok. Ak nebude objednávateľ požadovať iný spôsob odstránenia vád, odstráni zhotoviteľ na svoje náklady a nebezpečenstvo všetky vady diela, ktoré budú objednávateľom zistené počas záručnej doby, bez ohľadu na to, či pôjde o vady spôsobené chybami materiálu alebo o vady vzniknuté v dôsledku nekvalitného a nie riadneho vykonania diela.</w:t>
      </w:r>
    </w:p>
    <w:p w:rsidR="00E11207" w:rsidRPr="00E11207" w:rsidRDefault="00E11207" w:rsidP="009212A4">
      <w:pPr>
        <w:widowControl w:val="0"/>
        <w:numPr>
          <w:ilvl w:val="1"/>
          <w:numId w:val="10"/>
        </w:numPr>
        <w:autoSpaceDE w:val="0"/>
        <w:autoSpaceDN w:val="0"/>
        <w:adjustRightInd w:val="0"/>
        <w:rPr>
          <w:rFonts w:eastAsia="Times New Roman" w:cs="Times New Roman"/>
          <w:bCs/>
          <w:szCs w:val="24"/>
        </w:rPr>
      </w:pPr>
      <w:r w:rsidRPr="00E11207">
        <w:rPr>
          <w:rFonts w:eastAsia="Times New Roman" w:cs="Times New Roman"/>
          <w:color w:val="000000"/>
          <w:szCs w:val="24"/>
        </w:rPr>
        <w:t>Zhotoviteľ sa zaväzuje uskutočniť odbornú prehliadku vady najneskôr v deň nasledujúci po dni oznámenia vady objednávateľom a písomne oznámiť objednávateľovi termín a spôsob odstránenia vady. Zhotoviteľ sa zaväzuje začať odstraňovať prípadné vady diela bez zbytočného odkladu</w:t>
      </w:r>
      <w:r w:rsidRPr="00E11207">
        <w:rPr>
          <w:rFonts w:eastAsia="Times New Roman" w:cs="Times New Roman"/>
          <w:szCs w:val="24"/>
        </w:rPr>
        <w:t xml:space="preserve"> po uplatnení reklamácie objednávateľa do 2pracovných dní od oznámenia vád, pokiaľ sa zmluvné strany pre ten ktorý prípad nedohodnú inak. V prípade, ak zhotoviteľ vady neodstráni bez zbytočného odkladu, má objednávateľ právo vady odstrániť na náklady zhotoviteľa.</w:t>
      </w:r>
    </w:p>
    <w:p w:rsid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lastRenderedPageBreak/>
        <w:t>Odo dňa odoslania oznámenia o vade diela objednávateľom až do jej riadneho odstránenia zhotoviteľom a písomného prevzatia výsledku opravy neplynie záručná doba k celému dielu. Pre nové dodané časti diela po odstránení vady plynie záručná doba znovu v celej jej dĺžke a k ostatným častiam diela záručná doba pokračuje po odstránení vád v plynutí.</w:t>
      </w:r>
    </w:p>
    <w:p w:rsidR="00111CBE" w:rsidRPr="00E11207" w:rsidRDefault="00111CBE" w:rsidP="00111CBE">
      <w:pPr>
        <w:widowControl w:val="0"/>
        <w:autoSpaceDE w:val="0"/>
        <w:autoSpaceDN w:val="0"/>
        <w:adjustRightInd w:val="0"/>
        <w:ind w:left="360" w:firstLine="0"/>
        <w:rPr>
          <w:rFonts w:eastAsia="Times New Roman" w:cs="Times New Roman"/>
          <w:color w:val="000000"/>
          <w:szCs w:val="24"/>
        </w:rPr>
      </w:pPr>
    </w:p>
    <w:p w:rsidR="00E11207" w:rsidRPr="00E11207" w:rsidRDefault="00E11207" w:rsidP="009212A4">
      <w:pPr>
        <w:widowControl w:val="0"/>
        <w:autoSpaceDE w:val="0"/>
        <w:autoSpaceDN w:val="0"/>
        <w:adjustRightInd w:val="0"/>
        <w:spacing w:line="288" w:lineRule="auto"/>
        <w:ind w:left="0" w:firstLine="0"/>
        <w:rPr>
          <w:rFonts w:eastAsia="Times New Roman" w:cs="Times New Roman"/>
          <w:b/>
          <w:bCs/>
          <w:szCs w:val="24"/>
        </w:rPr>
      </w:pPr>
    </w:p>
    <w:p w:rsidR="00E11207" w:rsidRPr="00E11207" w:rsidRDefault="00E11207" w:rsidP="009212A4">
      <w:pPr>
        <w:widowControl w:val="0"/>
        <w:autoSpaceDE w:val="0"/>
        <w:autoSpaceDN w:val="0"/>
        <w:adjustRightInd w:val="0"/>
        <w:spacing w:line="288" w:lineRule="auto"/>
        <w:ind w:left="0" w:firstLine="0"/>
        <w:rPr>
          <w:rFonts w:eastAsia="Times New Roman" w:cs="Times New Roman"/>
          <w:b/>
          <w:bCs/>
          <w:szCs w:val="24"/>
        </w:rPr>
      </w:pPr>
      <w:r w:rsidRPr="00E11207">
        <w:rPr>
          <w:rFonts w:eastAsia="Times New Roman" w:cs="Times New Roman"/>
          <w:b/>
          <w:bCs/>
          <w:szCs w:val="24"/>
        </w:rPr>
        <w:t>X. Podmienky vykonania diela</w:t>
      </w:r>
    </w:p>
    <w:p w:rsidR="00E11207" w:rsidRPr="00E11207" w:rsidRDefault="00E11207" w:rsidP="009212A4">
      <w:pPr>
        <w:widowControl w:val="0"/>
        <w:autoSpaceDE w:val="0"/>
        <w:autoSpaceDN w:val="0"/>
        <w:adjustRightInd w:val="0"/>
        <w:spacing w:line="288" w:lineRule="auto"/>
        <w:ind w:left="0" w:firstLine="0"/>
        <w:rPr>
          <w:rFonts w:eastAsia="Times New Roman" w:cs="Times New Roman"/>
          <w:szCs w:val="24"/>
        </w:rPr>
      </w:pPr>
    </w:p>
    <w:p w:rsidR="00E11207" w:rsidRPr="00E11207" w:rsidRDefault="00E11207" w:rsidP="009212A4">
      <w:pPr>
        <w:widowControl w:val="0"/>
        <w:numPr>
          <w:ilvl w:val="0"/>
          <w:numId w:val="10"/>
        </w:numPr>
        <w:autoSpaceDE w:val="0"/>
        <w:autoSpaceDN w:val="0"/>
        <w:adjustRightInd w:val="0"/>
        <w:rPr>
          <w:rFonts w:eastAsia="Times New Roman" w:cs="Times New Roman"/>
          <w:vanish/>
          <w:color w:val="000000"/>
          <w:szCs w:val="24"/>
          <w:lang w:eastAsia="sk-SK"/>
        </w:rPr>
      </w:pP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 xml:space="preserve">Zhotoviteľ vykoná dielo na svoje náklady a na vlastné nebezpečenstvo.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Objednávateľ odovzdá zhotoviteľovi projektovú dokumentáciu potrebnú na vykonanie diela.</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Pracovníci objednávateľa a ďalší, uvedení v zozname oprávnených osôb, ktorý vypracuje objednávateľ a odovzdá ho zhotoviteľovi (ďalej len „zoznam oprávnených osôb“), môžu vstupovať na stavenisko. Iné osoby môžu vstupovať na stavenisko len v sprievode osôb oprávnených pohybovať sa na stavenisku. Zoznam oprávnených osôb je objednávateľ oprávnený meniť, pričom po každej zmene ho doručí zhotoviteľovi.</w:t>
      </w: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 xml:space="preserve">Objednávateľ je oprávnený kedykoľvek vykonať kontrolu prác na vykonávaní diela.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Kontrolný deň sa môže vykonať na základe výzvy objednávateľa, ktorého sa môžu zúčastniť oprávnené osoby objednávateľa a ním prizvané osoby, o termíne sa zmluvné strany dohodnú minimálne 3 (tri) pracovné dni vopred.</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Zhotoviteľ sa zaväzuje vyzvať objednávateľa na prevzatie diela najmenej 3 dní vopred. O odovzdaní a prevzatí diela sa spíše Zápis o odovzdaní a prevzatí diela, ktorý bude podpísaný oprávnenými zástupcami oboch zmluvných strán (ďalej len "Zápis"). Jeho kópiu, vrátane príloh, dostanú všetky strany zúčastnené na preberacom konaní.</w:t>
      </w: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Zápis bude objednávateľom podpísaný, ak:</w:t>
      </w:r>
    </w:p>
    <w:p w:rsidR="00E11207" w:rsidRPr="008421CC" w:rsidRDefault="00E11207" w:rsidP="008421CC">
      <w:pPr>
        <w:pStyle w:val="Odsekzoznamu"/>
        <w:widowControl w:val="0"/>
        <w:numPr>
          <w:ilvl w:val="2"/>
          <w:numId w:val="10"/>
        </w:numPr>
        <w:tabs>
          <w:tab w:val="left" w:pos="993"/>
        </w:tabs>
        <w:autoSpaceDE w:val="0"/>
        <w:autoSpaceDN w:val="0"/>
        <w:adjustRightInd w:val="0"/>
        <w:rPr>
          <w:rFonts w:eastAsia="Times New Roman" w:cs="Times New Roman"/>
          <w:color w:val="000000"/>
          <w:szCs w:val="24"/>
        </w:rPr>
      </w:pPr>
      <w:r w:rsidRPr="008421CC">
        <w:rPr>
          <w:rFonts w:eastAsia="Times New Roman" w:cs="Times New Roman"/>
          <w:color w:val="000000"/>
          <w:szCs w:val="24"/>
        </w:rPr>
        <w:t>zhotoviteľ odovzdáva dielo v riadnom stave bez vád a nedorobkov, alebo</w:t>
      </w:r>
    </w:p>
    <w:p w:rsidR="00E11207" w:rsidRPr="00711CB5" w:rsidRDefault="00E11207" w:rsidP="008421CC">
      <w:pPr>
        <w:pStyle w:val="Odsekzoznamu"/>
        <w:widowControl w:val="0"/>
        <w:numPr>
          <w:ilvl w:val="2"/>
          <w:numId w:val="10"/>
        </w:numPr>
        <w:tabs>
          <w:tab w:val="left" w:pos="993"/>
        </w:tabs>
        <w:autoSpaceDE w:val="0"/>
        <w:autoSpaceDN w:val="0"/>
        <w:adjustRightInd w:val="0"/>
        <w:rPr>
          <w:rFonts w:eastAsia="Times New Roman" w:cs="Times New Roman"/>
          <w:color w:val="000000"/>
          <w:szCs w:val="24"/>
        </w:rPr>
      </w:pPr>
      <w:r w:rsidRPr="00711CB5">
        <w:rPr>
          <w:rFonts w:eastAsia="Times New Roman" w:cs="Times New Roman"/>
          <w:color w:val="000000"/>
          <w:szCs w:val="24"/>
        </w:rPr>
        <w:t>zhotoviteľ odovzdá dielo aj s drobnými vadami, ktoré nebránia riadnemu a bezpečnému užívaniu, aj s prihliadnutím na vizuálne vyhotovenie diela, jednotlivo aj v celom rozsahu. Súpis drobných vád s uvedením termínu ich odstránenia sa stáva neoddeliteľnou súčasťou Zápisu. Tieto drobné vady budú predmetom samostatného zjednodušeného preberacieho konania. O tom, že sa jedná o drobné vady, ako aj o tom, či objednávateľ dielo preberie a podpíše Zápis aj s týmito vadami, rozhoduje výhradne objednávateľ.</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Dielo sa pre účely tejto zmluvy považuje za odovzdané momentom podpísania Zápisu v situácii podľa bodu 10.7</w:t>
      </w:r>
      <w:r w:rsidR="008421CC">
        <w:rPr>
          <w:rFonts w:eastAsia="Times New Roman" w:cs="Times New Roman"/>
          <w:color w:val="000000"/>
          <w:szCs w:val="24"/>
        </w:rPr>
        <w:t>.1</w:t>
      </w:r>
      <w:r w:rsidRPr="00E11207">
        <w:rPr>
          <w:rFonts w:eastAsia="Times New Roman" w:cs="Times New Roman"/>
          <w:color w:val="000000"/>
          <w:szCs w:val="24"/>
        </w:rPr>
        <w:t xml:space="preserve"> alebo momentom podpísania Zápisu a protokolu o odstráne</w:t>
      </w:r>
      <w:r w:rsidR="008421CC">
        <w:rPr>
          <w:rFonts w:eastAsia="Times New Roman" w:cs="Times New Roman"/>
          <w:color w:val="000000"/>
          <w:szCs w:val="24"/>
        </w:rPr>
        <w:t>ní drobných vád podľa bodu 10.7.2</w:t>
      </w:r>
      <w:r w:rsidRPr="00E11207">
        <w:rPr>
          <w:rFonts w:eastAsia="Times New Roman" w:cs="Times New Roman"/>
          <w:color w:val="000000"/>
          <w:szCs w:val="24"/>
        </w:rPr>
        <w:t xml:space="preserve">.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 xml:space="preserve">Ak nebudú splnené podmienky pre odovzdanie diela a podpísanie Zápisu, je objednávateľ oprávnený odmietnuť dielo prevziať a Zápis nepodpísať. V takom prípade zmluvné strany uskutočnia zápis, v ktorom budú uvedené dôvody odmietnutia prevziať dielo. Zhotoviteľ je povinný bezodkladne odstrániť nedostatky, ktoré k prevzatiu diela objednávateľom a podpisu Zápisu bránili a vyzvať objednávateľa k novému preberaciemu konaniu, na ktoré sa primerane použijú ustanovenia tohto článku. Dielo musí byť zhotoviteľom aj v prípade opakujúceho sa preberacieho konania odovzdané najneskôr v lehote, určenej v cenovej ponuke uchádzača. V prípade, ak objednávateľ prevezme dielo aj s vadami, pre ktoré by dielo prevziať nemusel, dielo sa považuje za odovzdané až po odstránení vád uvedených v Zápise, o čom bude spísaný osobitný protokol.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 xml:space="preserve">Podmienkou odovzdania a prevzatia diela a podpísania Zápisu je odovzdanie dokladov o úspešných vykonaniach všetkých záväzných skúšok predpísaných osobitnými </w:t>
      </w:r>
      <w:r w:rsidRPr="00E11207">
        <w:rPr>
          <w:rFonts w:eastAsia="Times New Roman" w:cs="Times New Roman"/>
          <w:color w:val="000000"/>
          <w:szCs w:val="24"/>
        </w:rPr>
        <w:lastRenderedPageBreak/>
        <w:t>predpismi a záväznými normami, platné atesty použitých a zabudovaných materiálov, zariadení, certifikáty výrobkov, všetky potrebné revízne správy, záručné listy použitých výrobkov / technológie.</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 xml:space="preserve">Vlastníkom diela je počas jeho vykonávania zhotoviteľ. Nebezpečenstvo škody na diele znáša počas vykonávania diela zhotoviteľ a prechádza na objednávateľa okamžikom odovzdania diela.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Zhotoviteľ zodpovedá za to, že zabudované materiály, výrobky, konštrukcie a zariadenia sú nové, prvej akosti a sú v súlade s platnými STN normami a vyhovujú platným predpisom.</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Zhotoviteľ zodpovedá za bezpečnosť a ochranu zdravia na stavenisku, musí dodržiavať opatrenia protipožiarne a opatrenia proti škodám, ktoré by mohli vzniknúť na majetku zhotoviteľa a objednávateľa.</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Zhotoviteľ zodpovedá za škody, ktoré spôsobia on vrátane jeho zamestnancov alebo iné ním poverené osoby na stavenisku, diele a majetku či zdraví objednávateľa alebo tretích osôb.</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Zhotoviteľ je sám úplne zodpovedný za svoje inštalácie, sklady, šatne, prístroje a zariadenia, nástroje a materiály a musí sa postarať o ich stráženie a udržiavanie.</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 xml:space="preserve"> V prípade, že zhotoviteľ si nesplní riadne akúkoľvek povinnosť podľa tejto zmluvy, jej  vykonanie môže zabezpečiť objednávateľ na náklady zhotoviteľa.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 xml:space="preserve">Zhotoviteľ je povinný zabezpečiť dodržiavanie zákazu používania alkoholických nápojov a iných omamných prostriedkov jeho zamestnancami a subdodávateľmi a zabezpečiť súčinnosť objednávateľovi pri uplatnení kontroly dodržiavania tohto zákazu. Všetky výdavky spojené s uskutočnením kontroly znáša zhotoviteľ v prípade, ak sa preukáže, že konkrétna osoba je pod vplyvom alkoholu alebo iných omamných prostriedkov.  </w:t>
      </w:r>
    </w:p>
    <w:p w:rsidR="00E11207" w:rsidRPr="00E11207" w:rsidRDefault="00E11207" w:rsidP="009212A4">
      <w:pPr>
        <w:ind w:left="709" w:firstLine="0"/>
        <w:rPr>
          <w:rFonts w:eastAsia="Times New Roman" w:cs="Times New Roman"/>
          <w:color w:val="000000"/>
          <w:szCs w:val="24"/>
        </w:rPr>
      </w:pPr>
    </w:p>
    <w:p w:rsidR="00E11207" w:rsidRPr="00E11207" w:rsidRDefault="00E11207" w:rsidP="009212A4">
      <w:pPr>
        <w:keepNext/>
        <w:widowControl w:val="0"/>
        <w:tabs>
          <w:tab w:val="left" w:pos="708"/>
        </w:tabs>
        <w:autoSpaceDE w:val="0"/>
        <w:autoSpaceDN w:val="0"/>
        <w:adjustRightInd w:val="0"/>
        <w:spacing w:line="288" w:lineRule="auto"/>
        <w:ind w:left="0" w:firstLine="0"/>
        <w:outlineLvl w:val="3"/>
        <w:rPr>
          <w:rFonts w:eastAsia="Times New Roman" w:cs="Times New Roman"/>
          <w:b/>
          <w:bCs/>
          <w:szCs w:val="24"/>
        </w:rPr>
      </w:pPr>
      <w:r w:rsidRPr="00E11207">
        <w:rPr>
          <w:rFonts w:eastAsia="Times New Roman" w:cs="Times New Roman"/>
          <w:b/>
          <w:bCs/>
          <w:szCs w:val="24"/>
        </w:rPr>
        <w:t>XI. Zmluvné pokuty</w:t>
      </w:r>
    </w:p>
    <w:p w:rsidR="00E11207" w:rsidRPr="00E11207" w:rsidRDefault="00E11207" w:rsidP="009212A4">
      <w:pPr>
        <w:widowControl w:val="0"/>
        <w:autoSpaceDE w:val="0"/>
        <w:autoSpaceDN w:val="0"/>
        <w:adjustRightInd w:val="0"/>
        <w:spacing w:line="288" w:lineRule="auto"/>
        <w:ind w:left="0" w:firstLine="0"/>
        <w:rPr>
          <w:rFonts w:eastAsia="Times New Roman" w:cs="Times New Roman"/>
          <w:szCs w:val="24"/>
        </w:rPr>
      </w:pPr>
    </w:p>
    <w:p w:rsidR="00E11207" w:rsidRPr="00E11207" w:rsidRDefault="00E11207" w:rsidP="009212A4">
      <w:pPr>
        <w:widowControl w:val="0"/>
        <w:numPr>
          <w:ilvl w:val="0"/>
          <w:numId w:val="10"/>
        </w:numPr>
        <w:autoSpaceDE w:val="0"/>
        <w:autoSpaceDN w:val="0"/>
        <w:adjustRightInd w:val="0"/>
        <w:rPr>
          <w:rFonts w:eastAsia="Times New Roman" w:cs="Times New Roman"/>
          <w:vanish/>
          <w:color w:val="000000"/>
          <w:szCs w:val="24"/>
          <w:lang w:eastAsia="sk-SK"/>
        </w:rPr>
      </w:pPr>
    </w:p>
    <w:p w:rsidR="00E11207" w:rsidRPr="00E11207" w:rsidRDefault="00E11207" w:rsidP="009212A4">
      <w:pPr>
        <w:widowControl w:val="0"/>
        <w:numPr>
          <w:ilvl w:val="1"/>
          <w:numId w:val="10"/>
        </w:numPr>
        <w:autoSpaceDE w:val="0"/>
        <w:autoSpaceDN w:val="0"/>
        <w:adjustRightInd w:val="0"/>
        <w:ind w:left="567" w:hanging="567"/>
        <w:rPr>
          <w:rFonts w:eastAsia="Times New Roman" w:cs="Times New Roman"/>
          <w:szCs w:val="24"/>
        </w:rPr>
      </w:pPr>
      <w:r w:rsidRPr="00E11207">
        <w:rPr>
          <w:rFonts w:eastAsia="Times New Roman" w:cs="Times New Roman"/>
          <w:color w:val="000000"/>
          <w:szCs w:val="24"/>
        </w:rPr>
        <w:t>Ak zhotoviteľ riadne vykonané dielo n</w:t>
      </w:r>
      <w:r w:rsidRPr="00E11207">
        <w:rPr>
          <w:rFonts w:eastAsia="Times New Roman" w:cs="Times New Roman"/>
          <w:szCs w:val="24"/>
        </w:rPr>
        <w:t xml:space="preserve">eodovzdá v termíne podľa bodu 4.1., objednávateľ má právo žiadať od zhotoviteľa zaplatenie jednorazovej zmluvnej pokuty. Výška zmluvnej pokuty je 20 % z celkovej zmluvnej ceny vrátane DPH. </w:t>
      </w:r>
    </w:p>
    <w:p w:rsidR="00E11207" w:rsidRPr="00E11207" w:rsidRDefault="00E11207" w:rsidP="009212A4">
      <w:pPr>
        <w:widowControl w:val="0"/>
        <w:numPr>
          <w:ilvl w:val="1"/>
          <w:numId w:val="10"/>
        </w:numPr>
        <w:autoSpaceDE w:val="0"/>
        <w:autoSpaceDN w:val="0"/>
        <w:adjustRightInd w:val="0"/>
        <w:ind w:left="567" w:hanging="567"/>
        <w:rPr>
          <w:rFonts w:eastAsia="Times New Roman" w:cs="Times New Roman"/>
          <w:b/>
          <w:szCs w:val="24"/>
        </w:rPr>
      </w:pPr>
      <w:r w:rsidRPr="00E11207">
        <w:rPr>
          <w:rFonts w:eastAsia="Times New Roman" w:cs="Times New Roman"/>
          <w:szCs w:val="24"/>
        </w:rPr>
        <w:t xml:space="preserve">Zmluvná pokuta bude ďalej účtovaná za každý deň omeškania nasledujúci po prvom dni omeškania vo výške rovnajúcej sa podielu zmluvnej ceny bez DPH a lehoty realizácie v kalendárnych dňoch nasledovným spôsobom: </w:t>
      </w:r>
      <w:r w:rsidRPr="00E11207">
        <w:rPr>
          <w:rFonts w:eastAsia="Times New Roman" w:cs="Times New Roman"/>
          <w:b/>
          <w:szCs w:val="24"/>
        </w:rPr>
        <w:t xml:space="preserve">ZC : L = ZPD </w:t>
      </w:r>
    </w:p>
    <w:p w:rsidR="00E11207" w:rsidRPr="00E11207" w:rsidRDefault="00E11207" w:rsidP="009212A4">
      <w:pPr>
        <w:widowControl w:val="0"/>
        <w:autoSpaceDE w:val="0"/>
        <w:autoSpaceDN w:val="0"/>
        <w:adjustRightInd w:val="0"/>
        <w:ind w:left="567" w:hanging="567"/>
        <w:rPr>
          <w:rFonts w:eastAsia="Times New Roman" w:cs="Times New Roman"/>
          <w:szCs w:val="24"/>
        </w:rPr>
      </w:pPr>
      <w:r w:rsidRPr="00E11207">
        <w:rPr>
          <w:rFonts w:eastAsia="Times New Roman" w:cs="Times New Roman"/>
          <w:szCs w:val="24"/>
        </w:rPr>
        <w:t xml:space="preserve">         kde ZC je zmluvná cena bez DPH, L je Lehota realizácie v kalendárnych dňoch a          ZPD je denná zmluvná pokuta, výsledok bude zaokrúhlený na 2 desatinné miesta. </w:t>
      </w:r>
    </w:p>
    <w:p w:rsidR="00E11207" w:rsidRPr="00E11207" w:rsidRDefault="00E11207" w:rsidP="008421CC">
      <w:pPr>
        <w:widowControl w:val="0"/>
        <w:numPr>
          <w:ilvl w:val="1"/>
          <w:numId w:val="10"/>
        </w:numPr>
        <w:autoSpaceDE w:val="0"/>
        <w:autoSpaceDN w:val="0"/>
        <w:adjustRightInd w:val="0"/>
        <w:ind w:left="567" w:hanging="567"/>
        <w:rPr>
          <w:rFonts w:eastAsia="Times New Roman" w:cs="Times New Roman"/>
          <w:szCs w:val="24"/>
        </w:rPr>
      </w:pPr>
      <w:r w:rsidRPr="00E11207">
        <w:rPr>
          <w:rFonts w:eastAsia="Times New Roman" w:cs="Times New Roman"/>
          <w:szCs w:val="24"/>
        </w:rPr>
        <w:t>Zmluvné strany súhlasne prehlasujú, že takýto spôsob stanovenia zmluvnej pokuty je primeraný vzhľadom na skutočnosť, že nedodržanie časového hľadiska mô</w:t>
      </w:r>
      <w:r w:rsidR="008421CC">
        <w:rPr>
          <w:rFonts w:eastAsia="Times New Roman" w:cs="Times New Roman"/>
          <w:szCs w:val="24"/>
        </w:rPr>
        <w:t>ž</w:t>
      </w:r>
      <w:r w:rsidRPr="00E11207">
        <w:rPr>
          <w:rFonts w:eastAsia="Times New Roman" w:cs="Times New Roman"/>
          <w:szCs w:val="24"/>
        </w:rPr>
        <w:t xml:space="preserve">e Objednávateľovi spôsobiť škodu vzhľadom na refinancovanie nákladov z poskytnutého grantu. </w:t>
      </w:r>
    </w:p>
    <w:p w:rsidR="00E11207" w:rsidRPr="00E11207" w:rsidRDefault="00E11207" w:rsidP="009212A4">
      <w:pPr>
        <w:widowControl w:val="0"/>
        <w:numPr>
          <w:ilvl w:val="1"/>
          <w:numId w:val="10"/>
        </w:numPr>
        <w:autoSpaceDE w:val="0"/>
        <w:autoSpaceDN w:val="0"/>
        <w:adjustRightInd w:val="0"/>
        <w:ind w:left="567" w:hanging="567"/>
        <w:rPr>
          <w:rFonts w:eastAsia="Times New Roman" w:cs="Times New Roman"/>
          <w:szCs w:val="24"/>
        </w:rPr>
      </w:pPr>
      <w:r w:rsidRPr="00E11207">
        <w:rPr>
          <w:rFonts w:eastAsia="Times New Roman" w:cs="Times New Roman"/>
          <w:color w:val="000000"/>
          <w:szCs w:val="24"/>
        </w:rPr>
        <w:t>Zhotoviteľ má právo žiadať od objednávateľa zaplatenie úrokov z omeškania vo výške 0,05%</w:t>
      </w:r>
      <w:r w:rsidRPr="00E11207">
        <w:rPr>
          <w:rFonts w:eastAsia="Times New Roman" w:cs="Times New Roman"/>
          <w:szCs w:val="24"/>
        </w:rPr>
        <w:t xml:space="preserve"> z dlžnej sumy v prípade omeškania so zaplatením faktúry za každý deň omeškania.</w:t>
      </w:r>
    </w:p>
    <w:p w:rsidR="00E11207" w:rsidRPr="00E11207" w:rsidRDefault="00E11207" w:rsidP="009212A4">
      <w:pPr>
        <w:widowControl w:val="0"/>
        <w:numPr>
          <w:ilvl w:val="1"/>
          <w:numId w:val="10"/>
        </w:numPr>
        <w:autoSpaceDE w:val="0"/>
        <w:autoSpaceDN w:val="0"/>
        <w:adjustRightInd w:val="0"/>
        <w:ind w:left="567" w:hanging="567"/>
        <w:rPr>
          <w:rFonts w:eastAsia="Times New Roman" w:cs="Times New Roman"/>
          <w:color w:val="000000"/>
          <w:szCs w:val="24"/>
        </w:rPr>
      </w:pPr>
      <w:r w:rsidRPr="00E11207">
        <w:rPr>
          <w:rFonts w:eastAsia="Times New Roman" w:cs="Times New Roman"/>
          <w:color w:val="000000"/>
          <w:szCs w:val="24"/>
        </w:rPr>
        <w:t>Ak zhotoviteľ neodstráni drobnú vadu alebo inú vadu, s ktorou bolo dielo objednávateľom prevzaté, a to v termíne uvedenom v Zápise, má objednávateľ právo od zhotoviteľa žiadať uhradenie zmluvnej pokuty vo výške 0,05 % z ceny diela za každý aj začatý deň omeškania za každú jednotlivú vadu, s odstraňovaní ktorej je zhotoviteľ v omeškaní.</w:t>
      </w:r>
    </w:p>
    <w:p w:rsidR="00E11207" w:rsidRPr="00E11207" w:rsidRDefault="00E11207" w:rsidP="009212A4">
      <w:pPr>
        <w:widowControl w:val="0"/>
        <w:numPr>
          <w:ilvl w:val="1"/>
          <w:numId w:val="10"/>
        </w:numPr>
        <w:autoSpaceDE w:val="0"/>
        <w:autoSpaceDN w:val="0"/>
        <w:adjustRightInd w:val="0"/>
        <w:ind w:left="567" w:hanging="567"/>
        <w:rPr>
          <w:rFonts w:eastAsia="Times New Roman" w:cs="Times New Roman"/>
          <w:color w:val="000000"/>
          <w:szCs w:val="24"/>
        </w:rPr>
      </w:pPr>
      <w:r w:rsidRPr="00E11207">
        <w:rPr>
          <w:rFonts w:eastAsia="Times New Roman" w:cs="Times New Roman"/>
          <w:color w:val="000000"/>
          <w:szCs w:val="24"/>
        </w:rPr>
        <w:t xml:space="preserve">Ak sa zhotoviteľ v priebehu záručnej doby nedostaví v termínoch podľa tejto zmluvy k odbornej prehliadke vady, písomne neoznámi objednávateľovi termín a spôsob </w:t>
      </w:r>
      <w:r w:rsidRPr="00E11207">
        <w:rPr>
          <w:rFonts w:eastAsia="Times New Roman" w:cs="Times New Roman"/>
          <w:color w:val="000000"/>
          <w:szCs w:val="24"/>
        </w:rPr>
        <w:lastRenderedPageBreak/>
        <w:t>odstránenia vady, alebo nezačne s odstraňovaním vady, to všetko podľa bodu 9.6 tejto zmluvy, má Objednávateľ právo žiadať od zhotoviteľa uhradenie zmluvnej pokuty vo výške 0,05 % z ceny diela za každý aj začatý deň omeškania.</w:t>
      </w:r>
    </w:p>
    <w:p w:rsidR="00E11207" w:rsidRPr="00E11207" w:rsidRDefault="00E11207" w:rsidP="009212A4">
      <w:pPr>
        <w:widowControl w:val="0"/>
        <w:numPr>
          <w:ilvl w:val="1"/>
          <w:numId w:val="10"/>
        </w:numPr>
        <w:autoSpaceDE w:val="0"/>
        <w:autoSpaceDN w:val="0"/>
        <w:adjustRightInd w:val="0"/>
        <w:ind w:left="567" w:hanging="567"/>
        <w:rPr>
          <w:rFonts w:eastAsia="Times New Roman" w:cs="Times New Roman"/>
          <w:color w:val="000000"/>
          <w:szCs w:val="24"/>
        </w:rPr>
      </w:pPr>
      <w:r w:rsidRPr="00E11207">
        <w:rPr>
          <w:rFonts w:eastAsia="Times New Roman" w:cs="Times New Roman"/>
          <w:color w:val="000000"/>
          <w:szCs w:val="24"/>
        </w:rPr>
        <w:t>V prípade, ak táto zmluva priznáva zmluvnej strane právo žiadať od druhej zmluvnej strany uhradenie zmluvnej pokuty platí, že zmluvná strana, ktorej na uhradenie zmluvnej pokuty vznikol nárok, je oprávnená popri zmluvnej pokute žiadať aj náhradu skutočnej škody a ušlého zisku v celom rozsahu spôsobenej škody, t.j. aj vo výške prevyšujúcej zmluvnú pokutu.</w:t>
      </w:r>
    </w:p>
    <w:p w:rsidR="00E11207" w:rsidRPr="00E11207" w:rsidRDefault="00E11207" w:rsidP="009212A4">
      <w:pPr>
        <w:widowControl w:val="0"/>
        <w:numPr>
          <w:ilvl w:val="1"/>
          <w:numId w:val="10"/>
        </w:numPr>
        <w:autoSpaceDE w:val="0"/>
        <w:autoSpaceDN w:val="0"/>
        <w:adjustRightInd w:val="0"/>
        <w:ind w:left="567" w:hanging="567"/>
        <w:rPr>
          <w:rFonts w:eastAsia="Times New Roman" w:cs="Times New Roman"/>
          <w:color w:val="000000"/>
          <w:szCs w:val="24"/>
        </w:rPr>
      </w:pPr>
      <w:r w:rsidRPr="00E11207">
        <w:rPr>
          <w:rFonts w:eastAsia="Times New Roman" w:cs="Times New Roman"/>
          <w:color w:val="000000"/>
          <w:szCs w:val="24"/>
        </w:rPr>
        <w:t xml:space="preserve">V prípade, ak zhotoviteľ po podpise tejto zmluvy a pred začatím realizácie diela odstúpi od zmluvy z dôvodov na strane zhotoviteľa, je povinný po vyzvaní najneskôr v lehote 5 (piatich) kalendárnych dní zaplatiť objednávateľovi zmluvnú pokutu vo výške 10 % z ceny diela. </w:t>
      </w:r>
    </w:p>
    <w:p w:rsidR="00E11207" w:rsidRPr="00E11207" w:rsidRDefault="00E11207" w:rsidP="009212A4">
      <w:pPr>
        <w:widowControl w:val="0"/>
        <w:numPr>
          <w:ilvl w:val="1"/>
          <w:numId w:val="10"/>
        </w:numPr>
        <w:autoSpaceDE w:val="0"/>
        <w:autoSpaceDN w:val="0"/>
        <w:adjustRightInd w:val="0"/>
        <w:ind w:left="567" w:hanging="567"/>
        <w:rPr>
          <w:rFonts w:eastAsia="Times New Roman" w:cs="Times New Roman"/>
          <w:color w:val="000000"/>
          <w:szCs w:val="24"/>
        </w:rPr>
      </w:pPr>
      <w:r w:rsidRPr="00E11207">
        <w:rPr>
          <w:rFonts w:eastAsia="Times New Roman" w:cs="Times New Roman"/>
          <w:color w:val="000000"/>
          <w:szCs w:val="24"/>
        </w:rPr>
        <w:t xml:space="preserve">V prípade nedodržania povinnosti zhotoviteľa podľa bodu 10.17 tejto zmluvy je zhotoviteľ povinný zaplatiť pokutu vo výške 300,00 (tristo) eur za každé porušenie zákazu konzumácie alkoholu alebo iných omamných látok na stavenisku, to platí aj v prípade, ak jeho zamestnanec, subdodávateľ alebo iná osoba nastúpi do práce pod vplyvom alkoholu alebo iných omamných látok. Zhotoviteľ je povinný zabezpečiť, aby dotknutá osoba bezodkladne opustila stavenisko. </w:t>
      </w:r>
    </w:p>
    <w:p w:rsidR="00E11207" w:rsidRPr="00E11207" w:rsidRDefault="00111CBE" w:rsidP="00111CBE">
      <w:pPr>
        <w:widowControl w:val="0"/>
        <w:numPr>
          <w:ilvl w:val="1"/>
          <w:numId w:val="10"/>
        </w:numPr>
        <w:autoSpaceDE w:val="0"/>
        <w:autoSpaceDN w:val="0"/>
        <w:adjustRightInd w:val="0"/>
        <w:ind w:left="709" w:hanging="709"/>
        <w:rPr>
          <w:rFonts w:eastAsia="Times New Roman" w:cs="Times New Roman"/>
          <w:color w:val="000000"/>
          <w:szCs w:val="24"/>
        </w:rPr>
      </w:pPr>
      <w:r>
        <w:rPr>
          <w:rFonts w:eastAsia="Times New Roman" w:cs="Times New Roman"/>
          <w:color w:val="000000"/>
          <w:szCs w:val="24"/>
        </w:rPr>
        <w:t xml:space="preserve"> </w:t>
      </w:r>
      <w:r w:rsidR="00E11207" w:rsidRPr="00E11207">
        <w:rPr>
          <w:rFonts w:eastAsia="Times New Roman" w:cs="Times New Roman"/>
          <w:color w:val="000000"/>
          <w:szCs w:val="24"/>
        </w:rPr>
        <w:t>V prípade nedodržania povinnosti zhotoviteľa zabezpečiť dodržiavanie bezpečnostných predpisov na stavenisku je povinný zaplatiť pokutu vo výške 300,00 (tristo) eur za každé porušenie zákazu.</w:t>
      </w:r>
    </w:p>
    <w:p w:rsidR="00E11207" w:rsidRPr="00E11207" w:rsidRDefault="00111CBE" w:rsidP="009212A4">
      <w:pPr>
        <w:widowControl w:val="0"/>
        <w:numPr>
          <w:ilvl w:val="1"/>
          <w:numId w:val="10"/>
        </w:numPr>
        <w:autoSpaceDE w:val="0"/>
        <w:autoSpaceDN w:val="0"/>
        <w:adjustRightInd w:val="0"/>
        <w:ind w:left="567" w:hanging="567"/>
        <w:rPr>
          <w:rFonts w:eastAsia="Times New Roman" w:cs="Times New Roman"/>
          <w:color w:val="000000"/>
          <w:szCs w:val="24"/>
        </w:rPr>
      </w:pPr>
      <w:r>
        <w:rPr>
          <w:rFonts w:eastAsia="Times New Roman" w:cs="Times New Roman"/>
          <w:color w:val="000000"/>
          <w:szCs w:val="24"/>
        </w:rPr>
        <w:t xml:space="preserve"> </w:t>
      </w:r>
      <w:r w:rsidR="00E11207" w:rsidRPr="00E11207">
        <w:rPr>
          <w:rFonts w:eastAsia="Times New Roman" w:cs="Times New Roman"/>
          <w:color w:val="000000"/>
          <w:szCs w:val="24"/>
        </w:rPr>
        <w:t>Uplatnené pokuty podľa tejto zmluvy sú splatné do 3 kalendárnych dní odo dňa ich uplatnenia, ak nie je stanovené inak.</w:t>
      </w:r>
    </w:p>
    <w:p w:rsidR="00E11207" w:rsidRPr="00E11207" w:rsidRDefault="00E11207" w:rsidP="009212A4">
      <w:pPr>
        <w:ind w:left="0" w:firstLine="0"/>
        <w:rPr>
          <w:rFonts w:eastAsia="Times New Roman" w:cs="Times New Roman"/>
          <w:color w:val="000000"/>
          <w:szCs w:val="24"/>
        </w:rPr>
      </w:pPr>
    </w:p>
    <w:p w:rsidR="00E11207" w:rsidRPr="00E11207" w:rsidRDefault="00E11207" w:rsidP="009212A4">
      <w:pPr>
        <w:ind w:left="0" w:firstLine="0"/>
        <w:rPr>
          <w:rFonts w:eastAsia="Times New Roman" w:cs="Times New Roman"/>
          <w:color w:val="000000"/>
          <w:szCs w:val="24"/>
        </w:rPr>
      </w:pPr>
    </w:p>
    <w:p w:rsidR="00E11207" w:rsidRPr="00E11207" w:rsidRDefault="00E11207" w:rsidP="009212A4">
      <w:pPr>
        <w:keepNext/>
        <w:widowControl w:val="0"/>
        <w:tabs>
          <w:tab w:val="left" w:pos="708"/>
        </w:tabs>
        <w:autoSpaceDE w:val="0"/>
        <w:autoSpaceDN w:val="0"/>
        <w:adjustRightInd w:val="0"/>
        <w:spacing w:line="288" w:lineRule="auto"/>
        <w:ind w:left="0" w:firstLine="0"/>
        <w:outlineLvl w:val="3"/>
        <w:rPr>
          <w:rFonts w:eastAsia="Times New Roman" w:cs="Times New Roman"/>
          <w:b/>
          <w:szCs w:val="24"/>
        </w:rPr>
      </w:pPr>
      <w:r w:rsidRPr="00E11207">
        <w:rPr>
          <w:rFonts w:eastAsia="Times New Roman" w:cs="Times New Roman"/>
          <w:b/>
          <w:szCs w:val="24"/>
        </w:rPr>
        <w:t>XII. Odstúpenie od zmluvy</w:t>
      </w:r>
    </w:p>
    <w:p w:rsidR="00E11207" w:rsidRPr="00E11207" w:rsidRDefault="00E11207" w:rsidP="009212A4">
      <w:pPr>
        <w:widowControl w:val="0"/>
        <w:tabs>
          <w:tab w:val="num" w:pos="567"/>
        </w:tabs>
        <w:autoSpaceDE w:val="0"/>
        <w:autoSpaceDN w:val="0"/>
        <w:adjustRightInd w:val="0"/>
        <w:spacing w:line="288" w:lineRule="auto"/>
        <w:ind w:left="0" w:firstLine="0"/>
        <w:rPr>
          <w:rFonts w:eastAsia="Times New Roman" w:cs="Times New Roman"/>
          <w:b/>
          <w:bCs/>
          <w:szCs w:val="24"/>
        </w:rPr>
      </w:pPr>
    </w:p>
    <w:p w:rsidR="00E11207" w:rsidRPr="00E11207" w:rsidRDefault="00E11207" w:rsidP="009212A4">
      <w:pPr>
        <w:widowControl w:val="0"/>
        <w:numPr>
          <w:ilvl w:val="0"/>
          <w:numId w:val="6"/>
        </w:numPr>
        <w:autoSpaceDE w:val="0"/>
        <w:autoSpaceDN w:val="0"/>
        <w:adjustRightInd w:val="0"/>
        <w:spacing w:line="288" w:lineRule="auto"/>
        <w:rPr>
          <w:rFonts w:eastAsia="Times New Roman" w:cs="Times New Roman"/>
          <w:bCs/>
          <w:vanish/>
          <w:szCs w:val="24"/>
          <w:lang w:eastAsia="sk-SK"/>
        </w:rPr>
      </w:pPr>
    </w:p>
    <w:p w:rsidR="00E11207" w:rsidRPr="00E11207" w:rsidRDefault="00E11207" w:rsidP="009212A4">
      <w:pPr>
        <w:widowControl w:val="0"/>
        <w:numPr>
          <w:ilvl w:val="0"/>
          <w:numId w:val="10"/>
        </w:numPr>
        <w:autoSpaceDE w:val="0"/>
        <w:autoSpaceDN w:val="0"/>
        <w:adjustRightInd w:val="0"/>
        <w:rPr>
          <w:rFonts w:eastAsia="Times New Roman" w:cs="Times New Roman"/>
          <w:vanish/>
          <w:color w:val="000000"/>
          <w:szCs w:val="24"/>
          <w:lang w:eastAsia="sk-SK"/>
        </w:rPr>
      </w:pPr>
    </w:p>
    <w:p w:rsidR="00E11207" w:rsidRPr="00E11207" w:rsidRDefault="00E11207" w:rsidP="009212A4">
      <w:pPr>
        <w:widowControl w:val="0"/>
        <w:numPr>
          <w:ilvl w:val="1"/>
          <w:numId w:val="10"/>
        </w:numPr>
        <w:autoSpaceDE w:val="0"/>
        <w:autoSpaceDN w:val="0"/>
        <w:adjustRightInd w:val="0"/>
        <w:ind w:left="567" w:hanging="567"/>
        <w:rPr>
          <w:rFonts w:eastAsia="Times New Roman" w:cs="Times New Roman"/>
          <w:color w:val="000000"/>
          <w:szCs w:val="24"/>
        </w:rPr>
      </w:pPr>
      <w:r w:rsidRPr="00E11207">
        <w:rPr>
          <w:rFonts w:eastAsia="Times New Roman" w:cs="Times New Roman"/>
          <w:color w:val="000000"/>
          <w:szCs w:val="24"/>
        </w:rPr>
        <w:t>Objednávateľ môže okamžite odstúpiť od tejto zmluvy, podľa vlastného uváženia aj bez   predchádzajúcej výzvy pre zhotoviteľa na nápravu, v týchto prípadoch:</w:t>
      </w:r>
    </w:p>
    <w:p w:rsidR="00E11207" w:rsidRPr="008421CC" w:rsidRDefault="00E11207" w:rsidP="008421CC">
      <w:pPr>
        <w:pStyle w:val="Odsekzoznamu"/>
        <w:widowControl w:val="0"/>
        <w:numPr>
          <w:ilvl w:val="0"/>
          <w:numId w:val="17"/>
        </w:numPr>
        <w:autoSpaceDE w:val="0"/>
        <w:autoSpaceDN w:val="0"/>
        <w:adjustRightInd w:val="0"/>
        <w:rPr>
          <w:rFonts w:eastAsia="Times New Roman" w:cs="Times New Roman"/>
          <w:color w:val="000000"/>
          <w:szCs w:val="24"/>
        </w:rPr>
      </w:pPr>
      <w:r w:rsidRPr="008421CC">
        <w:rPr>
          <w:rFonts w:eastAsia="Times New Roman" w:cs="Times New Roman"/>
          <w:color w:val="000000"/>
          <w:szCs w:val="24"/>
        </w:rPr>
        <w:t xml:space="preserve">keď zhotoviteľ do 5 pracovných dní od prevzatia staveniska nezačne s realizáciou prác a vykonávaním diela, bez uvedenia dôvodu, ktorý by to ospravedlnil v zmysle ustanovení tejto zmluvy o vyššej moci, </w:t>
      </w:r>
    </w:p>
    <w:p w:rsidR="00E11207" w:rsidRPr="008421CC" w:rsidRDefault="00E11207" w:rsidP="008421CC">
      <w:pPr>
        <w:pStyle w:val="Odsekzoznamu"/>
        <w:widowControl w:val="0"/>
        <w:numPr>
          <w:ilvl w:val="0"/>
          <w:numId w:val="17"/>
        </w:numPr>
        <w:autoSpaceDE w:val="0"/>
        <w:autoSpaceDN w:val="0"/>
        <w:adjustRightInd w:val="0"/>
        <w:rPr>
          <w:rFonts w:eastAsia="Times New Roman" w:cs="Times New Roman"/>
          <w:color w:val="000000"/>
          <w:szCs w:val="24"/>
        </w:rPr>
      </w:pPr>
      <w:r w:rsidRPr="008421CC">
        <w:rPr>
          <w:rFonts w:eastAsia="Times New Roman" w:cs="Times New Roman"/>
          <w:color w:val="000000"/>
          <w:szCs w:val="24"/>
        </w:rPr>
        <w:t>z dôvodu nedodržania harmonogramu dodávky diela, pokiaľ náprava nenastane ani do troch pracovných dní od doručenia výzvy objednávateľa na dodržanie harmonogramu dodávky, bez uvedenia dôvodu, ktorý by to ospravedlnil v zmysle ustanovení tejto zmluvy o vyššej moci,</w:t>
      </w:r>
    </w:p>
    <w:p w:rsidR="00E11207" w:rsidRPr="008421CC" w:rsidRDefault="00E11207" w:rsidP="008421CC">
      <w:pPr>
        <w:pStyle w:val="Odsekzoznamu"/>
        <w:widowControl w:val="0"/>
        <w:numPr>
          <w:ilvl w:val="0"/>
          <w:numId w:val="17"/>
        </w:numPr>
        <w:autoSpaceDE w:val="0"/>
        <w:autoSpaceDN w:val="0"/>
        <w:adjustRightInd w:val="0"/>
        <w:rPr>
          <w:rFonts w:eastAsia="Times New Roman" w:cs="Times New Roman"/>
          <w:color w:val="000000"/>
          <w:szCs w:val="24"/>
        </w:rPr>
      </w:pPr>
      <w:r w:rsidRPr="008421CC">
        <w:rPr>
          <w:rFonts w:eastAsia="Times New Roman" w:cs="Times New Roman"/>
          <w:color w:val="000000"/>
          <w:szCs w:val="24"/>
        </w:rPr>
        <w:t>z dôvodu nedodržania riadneho vykonávania diela a podmienok na jeho vykonanie, kvality prác a materiálov podľa tejto zmluvy,</w:t>
      </w:r>
    </w:p>
    <w:p w:rsidR="00E11207" w:rsidRPr="008421CC" w:rsidRDefault="00E11207" w:rsidP="008421CC">
      <w:pPr>
        <w:pStyle w:val="Odsekzoznamu"/>
        <w:widowControl w:val="0"/>
        <w:numPr>
          <w:ilvl w:val="0"/>
          <w:numId w:val="17"/>
        </w:numPr>
        <w:autoSpaceDE w:val="0"/>
        <w:autoSpaceDN w:val="0"/>
        <w:adjustRightInd w:val="0"/>
        <w:rPr>
          <w:rFonts w:eastAsia="Times New Roman" w:cs="Times New Roman"/>
          <w:color w:val="000000"/>
          <w:szCs w:val="24"/>
        </w:rPr>
      </w:pPr>
      <w:r w:rsidRPr="008421CC">
        <w:rPr>
          <w:rFonts w:eastAsia="Times New Roman" w:cs="Times New Roman"/>
          <w:color w:val="000000"/>
          <w:szCs w:val="24"/>
        </w:rPr>
        <w:t>ak zhotoviteľ pred odovzdaním diela vstúpi do likvidácie, na jeho majetok bude vyhlásený konkurz, reštrukturalizácia, bude zahájené exekučné konanie,</w:t>
      </w:r>
    </w:p>
    <w:p w:rsidR="00E11207" w:rsidRPr="008421CC" w:rsidRDefault="00E11207" w:rsidP="008421CC">
      <w:pPr>
        <w:pStyle w:val="Odsekzoznamu"/>
        <w:widowControl w:val="0"/>
        <w:numPr>
          <w:ilvl w:val="0"/>
          <w:numId w:val="17"/>
        </w:numPr>
        <w:autoSpaceDE w:val="0"/>
        <w:autoSpaceDN w:val="0"/>
        <w:adjustRightInd w:val="0"/>
        <w:rPr>
          <w:rFonts w:eastAsia="Times New Roman" w:cs="Times New Roman"/>
          <w:color w:val="000000"/>
          <w:szCs w:val="24"/>
        </w:rPr>
      </w:pPr>
      <w:r w:rsidRPr="008421CC">
        <w:rPr>
          <w:rFonts w:eastAsia="Times New Roman" w:cs="Times New Roman"/>
          <w:color w:val="000000"/>
          <w:szCs w:val="24"/>
        </w:rPr>
        <w:t>ak zhotoviteľ nepreukáže zloženie realizačnej záruky v súlade s touto zmluvou,</w:t>
      </w:r>
    </w:p>
    <w:p w:rsidR="00E11207" w:rsidRPr="008421CC" w:rsidRDefault="00E11207" w:rsidP="008421CC">
      <w:pPr>
        <w:pStyle w:val="Odsekzoznamu"/>
        <w:widowControl w:val="0"/>
        <w:numPr>
          <w:ilvl w:val="0"/>
          <w:numId w:val="17"/>
        </w:numPr>
        <w:autoSpaceDE w:val="0"/>
        <w:autoSpaceDN w:val="0"/>
        <w:adjustRightInd w:val="0"/>
        <w:rPr>
          <w:rFonts w:eastAsia="Times New Roman" w:cs="Times New Roman"/>
          <w:color w:val="000000"/>
          <w:szCs w:val="24"/>
        </w:rPr>
      </w:pPr>
      <w:r w:rsidRPr="008421CC">
        <w:rPr>
          <w:rFonts w:eastAsia="Times New Roman" w:cs="Times New Roman"/>
          <w:color w:val="000000"/>
          <w:szCs w:val="24"/>
        </w:rPr>
        <w:t xml:space="preserve">ak zhotoviteľ nepreukáže uzatvorenie platného poistenia v súlade s touto zmluvou. </w:t>
      </w: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Zhotoviteľ je oprávnený odstúpiť od zmluvy v prípade, ak</w:t>
      </w:r>
    </w:p>
    <w:p w:rsidR="00E11207" w:rsidRPr="008421CC" w:rsidRDefault="00E11207" w:rsidP="008421CC">
      <w:pPr>
        <w:pStyle w:val="Odsekzoznamu"/>
        <w:widowControl w:val="0"/>
        <w:numPr>
          <w:ilvl w:val="0"/>
          <w:numId w:val="18"/>
        </w:numPr>
        <w:autoSpaceDE w:val="0"/>
        <w:autoSpaceDN w:val="0"/>
        <w:adjustRightInd w:val="0"/>
        <w:rPr>
          <w:rFonts w:eastAsia="Times New Roman" w:cs="Times New Roman"/>
          <w:color w:val="000000"/>
          <w:szCs w:val="24"/>
        </w:rPr>
      </w:pPr>
      <w:r w:rsidRPr="008421CC">
        <w:rPr>
          <w:rFonts w:eastAsia="Times New Roman" w:cs="Times New Roman"/>
          <w:color w:val="000000"/>
          <w:szCs w:val="24"/>
        </w:rPr>
        <w:t>objednávateľ preukázateľne porušil právne predpisy SR a ES v rámci realizácie aktivít tejto zmluvy,</w:t>
      </w:r>
    </w:p>
    <w:p w:rsidR="00E11207" w:rsidRPr="008421CC" w:rsidRDefault="00E11207" w:rsidP="008421CC">
      <w:pPr>
        <w:pStyle w:val="Odsekzoznamu"/>
        <w:widowControl w:val="0"/>
        <w:numPr>
          <w:ilvl w:val="0"/>
          <w:numId w:val="18"/>
        </w:numPr>
        <w:autoSpaceDE w:val="0"/>
        <w:autoSpaceDN w:val="0"/>
        <w:adjustRightInd w:val="0"/>
        <w:rPr>
          <w:rFonts w:eastAsia="Times New Roman" w:cs="Times New Roman"/>
          <w:color w:val="000000"/>
          <w:szCs w:val="24"/>
        </w:rPr>
      </w:pPr>
      <w:r w:rsidRPr="008421CC">
        <w:rPr>
          <w:rFonts w:eastAsia="Times New Roman" w:cs="Times New Roman"/>
          <w:color w:val="000000"/>
          <w:szCs w:val="24"/>
        </w:rPr>
        <w:t xml:space="preserve">objednávateľ neposkytne zhotoviteľovi spolupôsobenie dohodnuté v tejto zmluve ani v dostatočne primeranej lehote a toto neposkytnutie spolupôsobenia zmarí zhotoviteľovi možnosť vykonania diela, </w:t>
      </w:r>
    </w:p>
    <w:p w:rsidR="00E11207" w:rsidRPr="008421CC" w:rsidRDefault="00E11207" w:rsidP="008421CC">
      <w:pPr>
        <w:pStyle w:val="Odsekzoznamu"/>
        <w:widowControl w:val="0"/>
        <w:numPr>
          <w:ilvl w:val="0"/>
          <w:numId w:val="18"/>
        </w:numPr>
        <w:autoSpaceDE w:val="0"/>
        <w:autoSpaceDN w:val="0"/>
        <w:adjustRightInd w:val="0"/>
        <w:rPr>
          <w:rFonts w:eastAsia="Times New Roman" w:cs="Times New Roman"/>
          <w:color w:val="000000"/>
          <w:szCs w:val="24"/>
        </w:rPr>
      </w:pPr>
      <w:r w:rsidRPr="008421CC">
        <w:rPr>
          <w:rFonts w:eastAsia="Times New Roman" w:cs="Times New Roman"/>
          <w:color w:val="000000"/>
          <w:szCs w:val="24"/>
        </w:rPr>
        <w:t xml:space="preserve">objednávateľ poskytol nepravdivé alebo zavádzajúce informácie, resp. neposkytol informácie v súlade s podmienkami tejto zmluvy.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lastRenderedPageBreak/>
        <w:t xml:space="preserve">Odstúpenie od tejto zmluvy je účinné dňom doručenia odstúpenia druhej zmluvnej strane.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 xml:space="preserve">V prípade prerušenia alebo pozastavenia prác z dôvodov na strane objednávateľa je zhotoviteľ oprávnený požadovať predĺženie termínu ukončenia diela o dobu ich prerušenia alebo pozastavenia.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Ukončením zmluvy alebo akejkoľvek jej časti nie sú dotknuté ustanovenia tejto zmluvy týkajúce sa nárokov zmluvných strán vyplývajúcim im zo zmluvných pokút, záruk, náhrad škôd a pod.</w:t>
      </w:r>
    </w:p>
    <w:p w:rsidR="00E11207" w:rsidRPr="00E11207" w:rsidRDefault="00E11207" w:rsidP="009212A4">
      <w:pPr>
        <w:widowControl w:val="0"/>
        <w:autoSpaceDE w:val="0"/>
        <w:autoSpaceDN w:val="0"/>
        <w:adjustRightInd w:val="0"/>
        <w:ind w:left="0" w:firstLine="0"/>
        <w:rPr>
          <w:rFonts w:eastAsia="Times New Roman" w:cs="Times New Roman"/>
          <w:color w:val="000000"/>
          <w:szCs w:val="24"/>
        </w:rPr>
      </w:pPr>
    </w:p>
    <w:p w:rsidR="00E11207" w:rsidRPr="00E11207" w:rsidRDefault="00E11207" w:rsidP="009212A4">
      <w:pPr>
        <w:keepNext/>
        <w:widowControl w:val="0"/>
        <w:numPr>
          <w:ilvl w:val="0"/>
          <w:numId w:val="7"/>
        </w:numPr>
        <w:autoSpaceDE w:val="0"/>
        <w:autoSpaceDN w:val="0"/>
        <w:adjustRightInd w:val="0"/>
        <w:spacing w:line="288" w:lineRule="auto"/>
        <w:contextualSpacing/>
        <w:outlineLvl w:val="2"/>
        <w:rPr>
          <w:rFonts w:eastAsia="Times New Roman" w:cs="Times New Roman"/>
          <w:b/>
          <w:bCs/>
          <w:szCs w:val="24"/>
          <w:lang w:eastAsia="sk-SK"/>
        </w:rPr>
      </w:pPr>
      <w:r w:rsidRPr="00E11207">
        <w:rPr>
          <w:rFonts w:eastAsia="Times New Roman" w:cs="Times New Roman"/>
          <w:b/>
          <w:bCs/>
          <w:szCs w:val="24"/>
          <w:lang w:eastAsia="sk-SK"/>
        </w:rPr>
        <w:t>Ostatné ustanovenia</w:t>
      </w:r>
    </w:p>
    <w:p w:rsidR="00E11207" w:rsidRPr="00E11207" w:rsidRDefault="00E11207" w:rsidP="009212A4">
      <w:pPr>
        <w:keepNext/>
        <w:widowControl w:val="0"/>
        <w:autoSpaceDE w:val="0"/>
        <w:autoSpaceDN w:val="0"/>
        <w:adjustRightInd w:val="0"/>
        <w:spacing w:line="288" w:lineRule="auto"/>
        <w:ind w:left="0" w:firstLine="0"/>
        <w:outlineLvl w:val="2"/>
        <w:rPr>
          <w:rFonts w:eastAsia="Times New Roman" w:cs="Times New Roman"/>
          <w:b/>
          <w:bCs/>
          <w:szCs w:val="24"/>
        </w:rPr>
      </w:pPr>
    </w:p>
    <w:p w:rsidR="00E11207" w:rsidRPr="00E11207" w:rsidRDefault="00E11207" w:rsidP="009212A4">
      <w:pPr>
        <w:widowControl w:val="0"/>
        <w:numPr>
          <w:ilvl w:val="0"/>
          <w:numId w:val="10"/>
        </w:numPr>
        <w:autoSpaceDE w:val="0"/>
        <w:autoSpaceDN w:val="0"/>
        <w:adjustRightInd w:val="0"/>
        <w:rPr>
          <w:rFonts w:eastAsia="Times New Roman" w:cs="Times New Roman"/>
          <w:bCs/>
          <w:vanish/>
          <w:szCs w:val="24"/>
          <w:lang w:eastAsia="sk-SK"/>
        </w:rPr>
      </w:pPr>
    </w:p>
    <w:p w:rsidR="00E11207" w:rsidRPr="00E11207" w:rsidRDefault="00E11207" w:rsidP="009212A4">
      <w:pPr>
        <w:widowControl w:val="0"/>
        <w:numPr>
          <w:ilvl w:val="1"/>
          <w:numId w:val="10"/>
        </w:numPr>
        <w:autoSpaceDE w:val="0"/>
        <w:autoSpaceDN w:val="0"/>
        <w:adjustRightInd w:val="0"/>
        <w:ind w:left="567" w:hanging="567"/>
        <w:rPr>
          <w:rFonts w:eastAsia="Times New Roman" w:cs="Times New Roman"/>
          <w:color w:val="000000"/>
          <w:szCs w:val="24"/>
        </w:rPr>
      </w:pPr>
      <w:r w:rsidRPr="00E11207">
        <w:rPr>
          <w:rFonts w:eastAsia="Times New Roman" w:cs="Times New Roman"/>
          <w:color w:val="000000"/>
          <w:szCs w:val="24"/>
        </w:rPr>
        <w:t>Zhotoviteľ sa pred uzatvorením tejto zmluvy presvedčil o všetkých okolnostiach súvisiacich s realizáciou diela, možnosťou zariadenia staveniska a skladovacích priestorov, predpisov platných v lokalite diela a pod.</w:t>
      </w:r>
    </w:p>
    <w:p w:rsidR="00E11207" w:rsidRPr="00E11207" w:rsidRDefault="00E11207" w:rsidP="009212A4">
      <w:pPr>
        <w:widowControl w:val="0"/>
        <w:numPr>
          <w:ilvl w:val="1"/>
          <w:numId w:val="10"/>
        </w:numPr>
        <w:autoSpaceDE w:val="0"/>
        <w:autoSpaceDN w:val="0"/>
        <w:adjustRightInd w:val="0"/>
        <w:ind w:left="567" w:hanging="567"/>
        <w:rPr>
          <w:rFonts w:eastAsia="Times New Roman" w:cs="Times New Roman"/>
          <w:color w:val="000000"/>
          <w:szCs w:val="24"/>
        </w:rPr>
      </w:pPr>
      <w:r w:rsidRPr="00E11207">
        <w:rPr>
          <w:rFonts w:eastAsia="Times New Roman" w:cs="Times New Roman"/>
          <w:color w:val="000000"/>
          <w:szCs w:val="24"/>
        </w:rPr>
        <w:t>Zhotoviteľ</w:t>
      </w:r>
      <w:r w:rsidRPr="00E11207">
        <w:rPr>
          <w:rFonts w:eastAsia="Times New Roman" w:cs="Times New Roman"/>
          <w:szCs w:val="24"/>
        </w:rPr>
        <w:t xml:space="preserve"> bude pri plnení predmetu tejto zmluvy postupovať s odbornou starostlivosťou. </w:t>
      </w:r>
      <w:r w:rsidRPr="00E11207">
        <w:rPr>
          <w:rFonts w:eastAsia="Times New Roman" w:cs="Times New Roman"/>
          <w:color w:val="000000"/>
          <w:szCs w:val="24"/>
        </w:rPr>
        <w:t xml:space="preserve">Zaväzuje sa dodržiavať všeobecne záväzné predpisy, technické normy a podmienky tejto zmluvy. Bude sa riadiť východiskovými podkladmi objednávateľa, pokynmi objednávateľa, zápismi a dohodami poverených osôb zmluvných strán a rozhodnutiami a vyjadreniami dotknutých orgánov štátnej správy a samosprávy. Zhotoviteľ sa zaväzuje poskytnúť na požiadanie objednávateľa potrebnú súčinnosť na odstránenie akýchkoľvek nedostatkov účtovných, obchodných a iných ekonomických dokumentov súvisiacich s realizáciou diela, a to ako počas vykonávania diela, tak aj po jeho prevzatí objednávateľom, a to v termíne, ktorý určí objednávateľ. O tom či doklady podľa predchádzajúcej vety obsahujú nedostatky rozhoduje výhradne objednávateľ. </w:t>
      </w:r>
    </w:p>
    <w:p w:rsidR="00E11207" w:rsidRPr="00E11207" w:rsidRDefault="00E11207" w:rsidP="009212A4">
      <w:pPr>
        <w:widowControl w:val="0"/>
        <w:numPr>
          <w:ilvl w:val="1"/>
          <w:numId w:val="10"/>
        </w:numPr>
        <w:autoSpaceDE w:val="0"/>
        <w:autoSpaceDN w:val="0"/>
        <w:adjustRightInd w:val="0"/>
        <w:ind w:left="567" w:hanging="567"/>
        <w:rPr>
          <w:rFonts w:eastAsia="Times New Roman" w:cs="Times New Roman"/>
          <w:color w:val="000000"/>
          <w:szCs w:val="24"/>
        </w:rPr>
      </w:pPr>
      <w:r w:rsidRPr="00E11207">
        <w:rPr>
          <w:rFonts w:eastAsia="Times New Roman" w:cs="Times New Roman"/>
          <w:color w:val="000000"/>
          <w:szCs w:val="24"/>
        </w:rPr>
        <w:t xml:space="preserve">Zhotoviteľ je povinný mať počas celej doby realizácie diela platne a účinne uzatvorené poistenie </w:t>
      </w:r>
    </w:p>
    <w:p w:rsidR="00E11207" w:rsidRPr="00E11207" w:rsidRDefault="00E11207" w:rsidP="009212A4">
      <w:pPr>
        <w:widowControl w:val="0"/>
        <w:numPr>
          <w:ilvl w:val="0"/>
          <w:numId w:val="13"/>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zodpovednosti za škodu spôsobenú jeho činnosťou na majetku a zdraví s minimálnym poistným plnením v</w:t>
      </w:r>
      <w:r w:rsidR="00111CBE">
        <w:rPr>
          <w:rFonts w:eastAsia="Times New Roman" w:cs="Times New Roman"/>
          <w:color w:val="000000"/>
          <w:szCs w:val="24"/>
        </w:rPr>
        <w:t xml:space="preserve"> minimálnej</w:t>
      </w:r>
      <w:r w:rsidRPr="00E11207">
        <w:rPr>
          <w:rFonts w:eastAsia="Times New Roman" w:cs="Times New Roman"/>
          <w:color w:val="000000"/>
          <w:szCs w:val="24"/>
        </w:rPr>
        <w:t xml:space="preserve"> výške </w:t>
      </w:r>
      <w:r w:rsidR="00111CBE">
        <w:rPr>
          <w:rFonts w:eastAsia="Times New Roman" w:cs="Times New Roman"/>
          <w:color w:val="000000"/>
          <w:szCs w:val="24"/>
        </w:rPr>
        <w:t>2</w:t>
      </w:r>
      <w:r w:rsidRPr="00E11207">
        <w:rPr>
          <w:rFonts w:eastAsia="Times New Roman" w:cs="Times New Roman"/>
          <w:color w:val="000000"/>
          <w:szCs w:val="24"/>
        </w:rPr>
        <w:t xml:space="preserve">0.000 Eur, </w:t>
      </w:r>
    </w:p>
    <w:p w:rsidR="00E11207" w:rsidRPr="00E11207" w:rsidRDefault="00E11207" w:rsidP="009212A4">
      <w:pPr>
        <w:widowControl w:val="0"/>
        <w:numPr>
          <w:ilvl w:val="0"/>
          <w:numId w:val="13"/>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 xml:space="preserve">diela voči škodám spôsobeným krádežou, vandalizmom, s poistným plnením minimálne vo výške hodnoty realizácie diela (zmluvnej ceny); pričom je povinný doklad o poistení predložiť objednávateľovi na požiadanie.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 xml:space="preserve">Zhotoviteľ zodpovedá za škodu a ušlý zisk, ktorý spôsobí porušením svojich povinností podľa tejto zmluvy objednávateľovi.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Zhotoviteľ sa zaväzuje, že umožní všetkým kontrolným subjektom, vrátane Úradu vlády Slovenskej republiky, Ministerstva financií Slovenskej republiky, Úradu pre finančný mechanizmus, Ministerstva zahraničných vecí Nórskeho kráľovstva, Výboru pre finančný mechanizmus, Úradu generálneho audítora Nórskeho kráľovstva a ďalším kontrolným orgánom a orgánom oprávneným na výkon kontroly v zmysle príslušných právnych predpisov SR, ako aj všetkým subjektom povereným týmito inštitúciami vykonať kontrolu dokladov súvisiacich s plnením tejto zmluvy, a to po celú dobu povinnej archivácie týchto dokumentov, určenou v súlade s platnými právnymi predpismi SR.</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 xml:space="preserve">Zmluvné strany sa dohodli na zaplatení zmluvnej pokuty zo strany zhotoviteľa a možnosť uplatnenia náhrady škody zo strany objednávateľa vo výške 5 % z ceny diela, ak neboli dodržané podmienky úplného prístupu k účtovníctvu zhotoviteľa súvisiace s plnením tejto zmluvy alebo sa preukáže, že pri získaní zákazky sa mandatár dopustil </w:t>
      </w:r>
      <w:proofErr w:type="spellStart"/>
      <w:r w:rsidRPr="00E11207">
        <w:rPr>
          <w:rFonts w:eastAsia="Times New Roman" w:cs="Times New Roman"/>
          <w:color w:val="000000"/>
          <w:szCs w:val="24"/>
        </w:rPr>
        <w:t>kolúzneho</w:t>
      </w:r>
      <w:proofErr w:type="spellEnd"/>
      <w:r w:rsidRPr="00E11207">
        <w:rPr>
          <w:rFonts w:eastAsia="Times New Roman" w:cs="Times New Roman"/>
          <w:color w:val="000000"/>
          <w:szCs w:val="24"/>
        </w:rPr>
        <w:t xml:space="preserve"> správania definovaného v Príručke pre prijímateľa a projektového partnera, alebo iným nedovoleným spôsobom ovplyvnil výber víťazného uchádzača, a to najmä v prípade ak bude objednávateľ povinný vrátiť poskytnutý projektový grant.</w:t>
      </w:r>
    </w:p>
    <w:p w:rsidR="00E11207" w:rsidRPr="00E11207" w:rsidRDefault="00E11207" w:rsidP="009212A4">
      <w:pPr>
        <w:widowControl w:val="0"/>
        <w:autoSpaceDE w:val="0"/>
        <w:autoSpaceDN w:val="0"/>
        <w:adjustRightInd w:val="0"/>
        <w:ind w:left="360" w:firstLine="0"/>
        <w:rPr>
          <w:rFonts w:eastAsia="Times New Roman" w:cs="Times New Roman"/>
          <w:color w:val="000000"/>
          <w:szCs w:val="24"/>
        </w:rPr>
      </w:pPr>
    </w:p>
    <w:p w:rsidR="00E11207" w:rsidRPr="00E11207" w:rsidRDefault="00E11207" w:rsidP="009212A4">
      <w:pPr>
        <w:keepNext/>
        <w:widowControl w:val="0"/>
        <w:tabs>
          <w:tab w:val="left" w:pos="567"/>
        </w:tabs>
        <w:autoSpaceDE w:val="0"/>
        <w:autoSpaceDN w:val="0"/>
        <w:adjustRightInd w:val="0"/>
        <w:spacing w:line="288" w:lineRule="auto"/>
        <w:ind w:left="567" w:hanging="567"/>
        <w:outlineLvl w:val="2"/>
        <w:rPr>
          <w:rFonts w:eastAsia="Times New Roman" w:cs="Times New Roman"/>
          <w:b/>
          <w:bCs/>
          <w:szCs w:val="24"/>
        </w:rPr>
      </w:pPr>
      <w:r w:rsidRPr="00E11207">
        <w:rPr>
          <w:rFonts w:eastAsia="Times New Roman" w:cs="Times New Roman"/>
          <w:b/>
          <w:bCs/>
          <w:szCs w:val="24"/>
        </w:rPr>
        <w:lastRenderedPageBreak/>
        <w:t xml:space="preserve">XIV. </w:t>
      </w:r>
      <w:r w:rsidRPr="00E11207">
        <w:rPr>
          <w:rFonts w:eastAsia="Times New Roman" w:cs="Times New Roman"/>
          <w:b/>
          <w:bCs/>
          <w:szCs w:val="24"/>
        </w:rPr>
        <w:tab/>
        <w:t>Spoločné a záverečné ustanovenia</w:t>
      </w:r>
    </w:p>
    <w:p w:rsidR="00E11207" w:rsidRPr="00E11207" w:rsidRDefault="00E11207" w:rsidP="009212A4">
      <w:pPr>
        <w:widowControl w:val="0"/>
        <w:autoSpaceDE w:val="0"/>
        <w:autoSpaceDN w:val="0"/>
        <w:adjustRightInd w:val="0"/>
        <w:spacing w:line="288" w:lineRule="auto"/>
        <w:ind w:left="0" w:firstLine="0"/>
        <w:rPr>
          <w:rFonts w:eastAsia="Times New Roman" w:cs="Times New Roman"/>
          <w:b/>
          <w:bCs/>
          <w:szCs w:val="24"/>
          <w:u w:val="single"/>
        </w:rPr>
      </w:pPr>
    </w:p>
    <w:p w:rsidR="00E11207" w:rsidRPr="00E11207" w:rsidRDefault="00E11207" w:rsidP="009212A4">
      <w:pPr>
        <w:widowControl w:val="0"/>
        <w:numPr>
          <w:ilvl w:val="0"/>
          <w:numId w:val="10"/>
        </w:numPr>
        <w:tabs>
          <w:tab w:val="num" w:pos="768"/>
        </w:tabs>
        <w:autoSpaceDE w:val="0"/>
        <w:autoSpaceDN w:val="0"/>
        <w:adjustRightInd w:val="0"/>
        <w:rPr>
          <w:rFonts w:eastAsia="Times New Roman" w:cs="Times New Roman"/>
          <w:vanish/>
          <w:color w:val="000000"/>
          <w:szCs w:val="24"/>
          <w:lang w:eastAsia="sk-SK"/>
        </w:rPr>
      </w:pP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 xml:space="preserve">Zmluvné strany sa dohodli na tom, že záväzkový vzťah, vzniknutý na základe tejto zmluvy ako aj vzťahy zmluvou neupravené sa riadia právnym poriadkom Slovenskej republiky, najmä ustanoveniami zákona č. 513/1991 Zb. Obchodný zákonník.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Ak akékoľvek ustanovenie alebo ktorákoľvek časť zmluvy bude považovaná za neplatnú alebo nevymáhateľnú, nebude to mať vplyv na ostatné ustanovenia tejto zmluvy a práva a povinnosti zmluvných strán sa budú vykladať primerane. Zmluvné strany sa ďalej zaväzujú, že budú navzájom spolupracovať s cieľom nahradiť takéto neplatné a nevymáhateľné ustanovenie platným a vymáhateľným, ktorým sa dosiahne rovnaký ekonomický výsledok a úmysel strán.</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szCs w:val="24"/>
        </w:rPr>
      </w:pPr>
      <w:r w:rsidRPr="00E11207">
        <w:rPr>
          <w:rFonts w:eastAsia="Times New Roman" w:cs="Times New Roman"/>
          <w:color w:val="000000"/>
          <w:szCs w:val="24"/>
        </w:rPr>
        <w:t>Zmluvu je možné meniť alebo dopĺňať len formou písomných dodatkov, odsúhlasených oboma zmluvnými stranami. Zmluvné strany však môžu uzatvárať dodatky k tejto zmluve iba v súlade s</w:t>
      </w:r>
      <w:r w:rsidRPr="00E11207">
        <w:rPr>
          <w:rFonts w:eastAsia="Times New Roman" w:cs="Times New Roman"/>
          <w:szCs w:val="24"/>
          <w:shd w:val="clear" w:color="auto" w:fill="FFFFFF"/>
        </w:rPr>
        <w:t xml:space="preserve">§ 18 Zákona č. 343/2015 </w:t>
      </w:r>
      <w:proofErr w:type="spellStart"/>
      <w:r w:rsidRPr="00E11207">
        <w:rPr>
          <w:rFonts w:eastAsia="Times New Roman" w:cs="Times New Roman"/>
          <w:szCs w:val="24"/>
          <w:shd w:val="clear" w:color="auto" w:fill="FFFFFF"/>
        </w:rPr>
        <w:t>Z.z</w:t>
      </w:r>
      <w:proofErr w:type="spellEnd"/>
      <w:r w:rsidRPr="00E11207">
        <w:rPr>
          <w:rFonts w:eastAsia="Times New Roman" w:cs="Times New Roman"/>
          <w:szCs w:val="24"/>
          <w:shd w:val="clear" w:color="auto" w:fill="FFFFFF"/>
        </w:rPr>
        <w:t>. o verejnom obstarávaní a o zmene a doplnení niektorých zákonov.</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 xml:space="preserve">Zmluva je vyhotovená v šiestich exemplároch. Po podpísaní </w:t>
      </w:r>
      <w:proofErr w:type="spellStart"/>
      <w:r w:rsidRPr="00E11207">
        <w:rPr>
          <w:rFonts w:eastAsia="Times New Roman" w:cs="Times New Roman"/>
          <w:color w:val="000000"/>
          <w:szCs w:val="24"/>
        </w:rPr>
        <w:t>obdrží</w:t>
      </w:r>
      <w:proofErr w:type="spellEnd"/>
      <w:r w:rsidRPr="00E11207">
        <w:rPr>
          <w:rFonts w:eastAsia="Times New Roman" w:cs="Times New Roman"/>
          <w:color w:val="000000"/>
          <w:szCs w:val="24"/>
        </w:rPr>
        <w:t xml:space="preserve"> Objednávateľ 5 vyhotovení a Zhotoviteľ 1 jedno vyhotovenie.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Zhotoviteľ vyhlasuje, že súhlasí s podmienkami určenými objednávateľom v tejto zmluve.</w:t>
      </w:r>
    </w:p>
    <w:p w:rsidR="00E11207" w:rsidRPr="00E11207" w:rsidRDefault="00E11207" w:rsidP="009212A4">
      <w:pPr>
        <w:widowControl w:val="0"/>
        <w:numPr>
          <w:ilvl w:val="1"/>
          <w:numId w:val="10"/>
        </w:numPr>
        <w:autoSpaceDE w:val="0"/>
        <w:autoSpaceDN w:val="0"/>
        <w:adjustRightInd w:val="0"/>
        <w:rPr>
          <w:rFonts w:eastAsia="Times New Roman" w:cs="Times New Roman"/>
          <w:color w:val="000000"/>
          <w:szCs w:val="24"/>
        </w:rPr>
      </w:pPr>
      <w:r w:rsidRPr="00E11207">
        <w:rPr>
          <w:rFonts w:eastAsia="Times New Roman" w:cs="Times New Roman"/>
          <w:color w:val="000000"/>
          <w:szCs w:val="24"/>
        </w:rPr>
        <w:t xml:space="preserve">Zmluva nadobúda platnosť a účinnosť podpisom zmluvy oboma zmluvnými stranami. </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Zmluvné strany sú si vedomé skutočnosti, že zmluva, ako aj všetky jej prípadné dodatky,  bude zverejnená na webovom sídle správcu programu eeagrants.sk a norwaygrants.sk.</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Zmluvné strany sa dohodli, že sú povinné si vzájomne oznamovať aktuálne adresy pre doručovanie, vrátane kontaktných e-mailových adries. V prípade doručovania poštou alebo kuriérom sa zmluvné strany dohodli na aplikácii § 48 ods. 1 a 2 Občianskeho súdneho poriadku.</w:t>
      </w:r>
    </w:p>
    <w:p w:rsidR="00E11207" w:rsidRP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Zhotoviteľ sa zaväzuje, že poskytne všetku nevyhnutnú a potrebnú súčinnosť a umožní výkon kontroly oprávneným a kontrolným osobám ako aj iným povereným osobám objednávateľa za účelom kontroly vykonávania diela, a to najmä tak, že im umožní:</w:t>
      </w:r>
    </w:p>
    <w:p w:rsidR="00E11207" w:rsidRPr="00736060" w:rsidRDefault="00E11207" w:rsidP="00736060">
      <w:pPr>
        <w:pStyle w:val="Odsekzoznamu"/>
        <w:widowControl w:val="0"/>
        <w:numPr>
          <w:ilvl w:val="0"/>
          <w:numId w:val="19"/>
        </w:numPr>
        <w:autoSpaceDE w:val="0"/>
        <w:autoSpaceDN w:val="0"/>
        <w:adjustRightInd w:val="0"/>
        <w:rPr>
          <w:rFonts w:eastAsia="Times New Roman" w:cs="Times New Roman"/>
          <w:color w:val="000000"/>
          <w:szCs w:val="24"/>
        </w:rPr>
      </w:pPr>
      <w:r w:rsidRPr="00736060">
        <w:rPr>
          <w:rFonts w:eastAsia="Times New Roman" w:cs="Times New Roman"/>
          <w:color w:val="000000"/>
          <w:szCs w:val="24"/>
        </w:rPr>
        <w:t>prístup ku všetkým originálom obchodných a účtovných dokumentov, záznamom dát na pamäťových médiách a iným dokumentom a dokladom súvisiacich s vykonávaním diela podľa tejto zmluvy,</w:t>
      </w:r>
    </w:p>
    <w:p w:rsidR="00E11207" w:rsidRPr="00736060" w:rsidRDefault="00E11207" w:rsidP="00736060">
      <w:pPr>
        <w:pStyle w:val="Odsekzoznamu"/>
        <w:widowControl w:val="0"/>
        <w:numPr>
          <w:ilvl w:val="0"/>
          <w:numId w:val="19"/>
        </w:numPr>
        <w:autoSpaceDE w:val="0"/>
        <w:autoSpaceDN w:val="0"/>
        <w:adjustRightInd w:val="0"/>
        <w:rPr>
          <w:rFonts w:eastAsia="Times New Roman" w:cs="Times New Roman"/>
          <w:color w:val="000000"/>
          <w:szCs w:val="24"/>
        </w:rPr>
      </w:pPr>
      <w:r w:rsidRPr="00736060">
        <w:rPr>
          <w:rFonts w:eastAsia="Times New Roman" w:cs="Times New Roman"/>
          <w:color w:val="000000"/>
          <w:szCs w:val="24"/>
        </w:rPr>
        <w:t xml:space="preserve">vykonať vecnú kontrolu v súvislosti s realizáciou diela, ktorý je predmetom tejto zmluvy, </w:t>
      </w:r>
    </w:p>
    <w:p w:rsidR="00E11207" w:rsidRPr="00736060" w:rsidRDefault="00E11207" w:rsidP="00736060">
      <w:pPr>
        <w:pStyle w:val="Odsekzoznamu"/>
        <w:widowControl w:val="0"/>
        <w:numPr>
          <w:ilvl w:val="0"/>
          <w:numId w:val="19"/>
        </w:numPr>
        <w:autoSpaceDE w:val="0"/>
        <w:autoSpaceDN w:val="0"/>
        <w:adjustRightInd w:val="0"/>
        <w:rPr>
          <w:rFonts w:eastAsia="Times New Roman" w:cs="Times New Roman"/>
          <w:color w:val="000000"/>
          <w:szCs w:val="24"/>
        </w:rPr>
      </w:pPr>
      <w:r w:rsidRPr="00736060">
        <w:rPr>
          <w:rFonts w:eastAsia="Times New Roman" w:cs="Times New Roman"/>
          <w:color w:val="000000"/>
          <w:szCs w:val="24"/>
        </w:rPr>
        <w:t>vstup do objektov, zariadení, prevádzok, na stavenisko a iných priestorov v súvislosti s vykonávaním diela a to ako počas celej doby realizácie diela tak aj po odovzdaní diela až do doby ktorú určí poskytovateľ finančných prostriedkov.</w:t>
      </w:r>
    </w:p>
    <w:p w:rsidR="00E11207" w:rsidRDefault="00E11207" w:rsidP="009212A4">
      <w:pPr>
        <w:widowControl w:val="0"/>
        <w:numPr>
          <w:ilvl w:val="1"/>
          <w:numId w:val="10"/>
        </w:numPr>
        <w:autoSpaceDE w:val="0"/>
        <w:autoSpaceDN w:val="0"/>
        <w:adjustRightInd w:val="0"/>
        <w:ind w:left="709" w:hanging="709"/>
        <w:rPr>
          <w:rFonts w:eastAsia="Times New Roman" w:cs="Times New Roman"/>
          <w:color w:val="000000"/>
          <w:szCs w:val="24"/>
        </w:rPr>
      </w:pPr>
      <w:r w:rsidRPr="00E11207">
        <w:rPr>
          <w:rFonts w:eastAsia="Times New Roman" w:cs="Times New Roman"/>
          <w:color w:val="000000"/>
          <w:szCs w:val="24"/>
        </w:rPr>
        <w:t>Zmluvné strany vyhlasujú, že sa so zmluvou oboznámili a s jej obsahom súhlasia, uzatvárajú ju slobodne a vážne, na znak čoho pripájajú svoje podpisy.</w:t>
      </w:r>
    </w:p>
    <w:p w:rsidR="00E978D5" w:rsidRDefault="00E978D5" w:rsidP="00E978D5">
      <w:pPr>
        <w:widowControl w:val="0"/>
        <w:autoSpaceDE w:val="0"/>
        <w:autoSpaceDN w:val="0"/>
        <w:adjustRightInd w:val="0"/>
        <w:rPr>
          <w:rFonts w:eastAsia="Times New Roman" w:cs="Times New Roman"/>
          <w:color w:val="000000"/>
          <w:szCs w:val="24"/>
        </w:rPr>
      </w:pPr>
    </w:p>
    <w:p w:rsidR="00E978D5" w:rsidRDefault="00E978D5" w:rsidP="00E978D5">
      <w:pPr>
        <w:widowControl w:val="0"/>
        <w:autoSpaceDE w:val="0"/>
        <w:autoSpaceDN w:val="0"/>
        <w:adjustRightInd w:val="0"/>
        <w:rPr>
          <w:rFonts w:eastAsia="Times New Roman" w:cs="Times New Roman"/>
          <w:color w:val="000000"/>
          <w:szCs w:val="24"/>
        </w:rPr>
      </w:pPr>
    </w:p>
    <w:p w:rsidR="00E978D5" w:rsidRDefault="00E978D5" w:rsidP="00E978D5">
      <w:pPr>
        <w:widowControl w:val="0"/>
        <w:autoSpaceDE w:val="0"/>
        <w:autoSpaceDN w:val="0"/>
        <w:adjustRightInd w:val="0"/>
        <w:rPr>
          <w:rFonts w:eastAsia="Times New Roman" w:cs="Times New Roman"/>
          <w:color w:val="000000"/>
          <w:szCs w:val="24"/>
        </w:rPr>
      </w:pPr>
    </w:p>
    <w:p w:rsidR="00E978D5" w:rsidRDefault="00E978D5" w:rsidP="00E978D5">
      <w:pPr>
        <w:widowControl w:val="0"/>
        <w:autoSpaceDE w:val="0"/>
        <w:autoSpaceDN w:val="0"/>
        <w:adjustRightInd w:val="0"/>
        <w:rPr>
          <w:rFonts w:eastAsia="Times New Roman" w:cs="Times New Roman"/>
          <w:color w:val="000000"/>
          <w:szCs w:val="24"/>
        </w:rPr>
      </w:pPr>
    </w:p>
    <w:p w:rsidR="00E978D5" w:rsidRDefault="00E978D5" w:rsidP="00E978D5">
      <w:pPr>
        <w:widowControl w:val="0"/>
        <w:autoSpaceDE w:val="0"/>
        <w:autoSpaceDN w:val="0"/>
        <w:adjustRightInd w:val="0"/>
        <w:rPr>
          <w:rFonts w:eastAsia="Times New Roman" w:cs="Times New Roman"/>
          <w:color w:val="000000"/>
          <w:szCs w:val="24"/>
        </w:rPr>
      </w:pPr>
    </w:p>
    <w:p w:rsidR="00E978D5" w:rsidRDefault="00E978D5" w:rsidP="00E978D5">
      <w:pPr>
        <w:widowControl w:val="0"/>
        <w:autoSpaceDE w:val="0"/>
        <w:autoSpaceDN w:val="0"/>
        <w:adjustRightInd w:val="0"/>
        <w:rPr>
          <w:rFonts w:eastAsia="Times New Roman" w:cs="Times New Roman"/>
          <w:color w:val="000000"/>
          <w:szCs w:val="24"/>
        </w:rPr>
      </w:pPr>
    </w:p>
    <w:p w:rsidR="00E978D5" w:rsidRDefault="00E978D5" w:rsidP="00E978D5">
      <w:pPr>
        <w:widowControl w:val="0"/>
        <w:autoSpaceDE w:val="0"/>
        <w:autoSpaceDN w:val="0"/>
        <w:adjustRightInd w:val="0"/>
        <w:rPr>
          <w:rFonts w:eastAsia="Times New Roman" w:cs="Times New Roman"/>
          <w:color w:val="000000"/>
          <w:szCs w:val="24"/>
        </w:rPr>
      </w:pPr>
    </w:p>
    <w:p w:rsidR="002B21AC" w:rsidRDefault="002B21AC" w:rsidP="00E978D5">
      <w:pPr>
        <w:widowControl w:val="0"/>
        <w:autoSpaceDE w:val="0"/>
        <w:autoSpaceDN w:val="0"/>
        <w:adjustRightInd w:val="0"/>
        <w:rPr>
          <w:rFonts w:eastAsia="Times New Roman" w:cs="Times New Roman"/>
          <w:color w:val="000000"/>
          <w:szCs w:val="24"/>
        </w:rPr>
      </w:pPr>
      <w:bookmarkStart w:id="0" w:name="_GoBack"/>
      <w:bookmarkEnd w:id="0"/>
    </w:p>
    <w:p w:rsidR="00E978D5" w:rsidRDefault="00E978D5" w:rsidP="00E978D5">
      <w:pPr>
        <w:widowControl w:val="0"/>
        <w:autoSpaceDE w:val="0"/>
        <w:autoSpaceDN w:val="0"/>
        <w:adjustRightInd w:val="0"/>
        <w:rPr>
          <w:rFonts w:eastAsia="Times New Roman" w:cs="Times New Roman"/>
          <w:color w:val="000000"/>
          <w:szCs w:val="24"/>
        </w:rPr>
      </w:pPr>
    </w:p>
    <w:p w:rsidR="00E978D5" w:rsidRPr="00E11207" w:rsidRDefault="00E978D5" w:rsidP="00E978D5">
      <w:pPr>
        <w:widowControl w:val="0"/>
        <w:autoSpaceDE w:val="0"/>
        <w:autoSpaceDN w:val="0"/>
        <w:adjustRightInd w:val="0"/>
        <w:ind w:left="709" w:firstLine="0"/>
        <w:rPr>
          <w:rFonts w:eastAsia="Times New Roman" w:cs="Times New Roman"/>
          <w:color w:val="000000"/>
          <w:szCs w:val="24"/>
        </w:rPr>
      </w:pPr>
    </w:p>
    <w:p w:rsidR="00365983" w:rsidRDefault="00365983" w:rsidP="00365983">
      <w:pPr>
        <w:widowControl w:val="0"/>
        <w:autoSpaceDE w:val="0"/>
        <w:autoSpaceDN w:val="0"/>
        <w:adjustRightInd w:val="0"/>
        <w:ind w:left="0" w:firstLine="0"/>
        <w:rPr>
          <w:rFonts w:eastAsia="Times New Roman" w:cs="Times New Roman"/>
          <w:szCs w:val="24"/>
          <w:lang w:eastAsia="sk-SK"/>
        </w:rPr>
      </w:pPr>
      <w:r>
        <w:rPr>
          <w:rFonts w:eastAsia="Times New Roman" w:cs="Times New Roman"/>
          <w:szCs w:val="24"/>
          <w:lang w:eastAsia="sk-SK"/>
        </w:rPr>
        <w:lastRenderedPageBreak/>
        <w:t>Prílohy:</w:t>
      </w:r>
    </w:p>
    <w:p w:rsidR="00365983" w:rsidRDefault="00365983" w:rsidP="00365983">
      <w:pPr>
        <w:widowControl w:val="0"/>
        <w:autoSpaceDE w:val="0"/>
        <w:autoSpaceDN w:val="0"/>
        <w:adjustRightInd w:val="0"/>
        <w:ind w:left="0" w:firstLine="0"/>
        <w:rPr>
          <w:rFonts w:eastAsia="Times New Roman" w:cs="Times New Roman"/>
          <w:szCs w:val="24"/>
          <w:lang w:eastAsia="sk-SK"/>
        </w:rPr>
      </w:pPr>
    </w:p>
    <w:p w:rsidR="00E978D5" w:rsidRDefault="00365983" w:rsidP="00365983">
      <w:pPr>
        <w:widowControl w:val="0"/>
        <w:numPr>
          <w:ilvl w:val="0"/>
          <w:numId w:val="4"/>
        </w:numPr>
        <w:autoSpaceDE w:val="0"/>
        <w:autoSpaceDN w:val="0"/>
        <w:adjustRightInd w:val="0"/>
        <w:rPr>
          <w:rFonts w:eastAsia="Times New Roman" w:cs="Times New Roman"/>
          <w:szCs w:val="24"/>
          <w:lang w:eastAsia="sk-SK"/>
        </w:rPr>
      </w:pPr>
      <w:r w:rsidRPr="00E978D5">
        <w:rPr>
          <w:rFonts w:eastAsia="Times New Roman" w:cs="Times New Roman"/>
          <w:szCs w:val="24"/>
          <w:lang w:eastAsia="sk-SK"/>
        </w:rPr>
        <w:t xml:space="preserve">Príloha č. 1: </w:t>
      </w:r>
      <w:r w:rsidR="00E978D5" w:rsidRPr="00DD6759">
        <w:rPr>
          <w:rFonts w:cs="Times New Roman"/>
          <w:color w:val="000000"/>
          <w:szCs w:val="24"/>
          <w:lang w:eastAsia="sk-SK"/>
        </w:rPr>
        <w:t>Výkresová časť - 9 súborov PDF</w:t>
      </w:r>
      <w:r w:rsidR="00E978D5" w:rsidRPr="00E978D5">
        <w:rPr>
          <w:rFonts w:eastAsia="Times New Roman" w:cs="Times New Roman"/>
          <w:szCs w:val="24"/>
          <w:lang w:eastAsia="sk-SK"/>
        </w:rPr>
        <w:t xml:space="preserve"> </w:t>
      </w:r>
    </w:p>
    <w:p w:rsidR="00365983" w:rsidRPr="00E978D5" w:rsidRDefault="00365983" w:rsidP="00365983">
      <w:pPr>
        <w:widowControl w:val="0"/>
        <w:numPr>
          <w:ilvl w:val="0"/>
          <w:numId w:val="4"/>
        </w:numPr>
        <w:autoSpaceDE w:val="0"/>
        <w:autoSpaceDN w:val="0"/>
        <w:adjustRightInd w:val="0"/>
        <w:rPr>
          <w:rFonts w:eastAsia="Times New Roman" w:cs="Times New Roman"/>
          <w:szCs w:val="24"/>
          <w:lang w:eastAsia="sk-SK"/>
        </w:rPr>
      </w:pPr>
      <w:r w:rsidRPr="00E978D5">
        <w:rPr>
          <w:rFonts w:eastAsia="Times New Roman" w:cs="Times New Roman"/>
          <w:szCs w:val="24"/>
          <w:lang w:eastAsia="sk-SK"/>
        </w:rPr>
        <w:t xml:space="preserve">Príloha č. 2: </w:t>
      </w:r>
      <w:r w:rsidR="00E978D5" w:rsidRPr="00DD6759">
        <w:rPr>
          <w:rFonts w:cs="Times New Roman"/>
          <w:color w:val="000000"/>
          <w:szCs w:val="24"/>
          <w:lang w:eastAsia="sk-SK"/>
        </w:rPr>
        <w:t>Výpis materiálu</w:t>
      </w:r>
    </w:p>
    <w:p w:rsidR="00365983" w:rsidRPr="00523CE4" w:rsidRDefault="00365983" w:rsidP="00365983">
      <w:pPr>
        <w:widowControl w:val="0"/>
        <w:numPr>
          <w:ilvl w:val="0"/>
          <w:numId w:val="4"/>
        </w:numPr>
        <w:autoSpaceDE w:val="0"/>
        <w:autoSpaceDN w:val="0"/>
        <w:adjustRightInd w:val="0"/>
        <w:rPr>
          <w:rFonts w:eastAsia="Times New Roman" w:cs="Times New Roman"/>
          <w:b/>
          <w:szCs w:val="24"/>
          <w:lang w:eastAsia="sk-SK"/>
        </w:rPr>
      </w:pPr>
      <w:r w:rsidRPr="00365983">
        <w:rPr>
          <w:rFonts w:eastAsia="Times New Roman" w:cs="Times New Roman"/>
          <w:szCs w:val="24"/>
          <w:lang w:eastAsia="sk-SK"/>
        </w:rPr>
        <w:t xml:space="preserve">Príloha č. </w:t>
      </w:r>
      <w:r>
        <w:rPr>
          <w:rFonts w:eastAsia="Times New Roman" w:cs="Times New Roman"/>
          <w:szCs w:val="24"/>
          <w:lang w:eastAsia="sk-SK"/>
        </w:rPr>
        <w:t>3</w:t>
      </w:r>
      <w:r w:rsidRPr="00365983">
        <w:rPr>
          <w:rFonts w:eastAsia="Times New Roman" w:cs="Times New Roman"/>
          <w:szCs w:val="24"/>
          <w:lang w:eastAsia="sk-SK"/>
        </w:rPr>
        <w:t>: Výkaz – výmer</w:t>
      </w:r>
      <w:r w:rsidR="00E978D5">
        <w:rPr>
          <w:rFonts w:eastAsia="Times New Roman" w:cs="Times New Roman"/>
          <w:szCs w:val="24"/>
          <w:lang w:eastAsia="sk-SK"/>
        </w:rPr>
        <w:t xml:space="preserve"> </w:t>
      </w:r>
      <w:r w:rsidRPr="00365983">
        <w:rPr>
          <w:rFonts w:eastAsia="Times New Roman" w:cs="Times New Roman"/>
          <w:szCs w:val="24"/>
          <w:lang w:eastAsia="sk-SK"/>
        </w:rPr>
        <w:t>– 1 súbor Excel</w:t>
      </w:r>
      <w:r w:rsidR="00E978D5">
        <w:rPr>
          <w:rFonts w:eastAsia="Times New Roman" w:cs="Times New Roman"/>
          <w:szCs w:val="24"/>
          <w:lang w:eastAsia="sk-SK"/>
        </w:rPr>
        <w:t xml:space="preserve"> </w:t>
      </w:r>
      <w:r w:rsidR="00523CE4" w:rsidRPr="00523CE4">
        <w:rPr>
          <w:rFonts w:eastAsia="Times New Roman" w:cs="Times New Roman"/>
          <w:b/>
          <w:szCs w:val="24"/>
          <w:lang w:eastAsia="sk-SK"/>
        </w:rPr>
        <w:t>(žiadame predložiť k súťažnej ponuke !!!)</w:t>
      </w:r>
    </w:p>
    <w:p w:rsidR="00523CE4" w:rsidRPr="00365983" w:rsidRDefault="00523CE4" w:rsidP="00523CE4">
      <w:pPr>
        <w:widowControl w:val="0"/>
        <w:autoSpaceDE w:val="0"/>
        <w:autoSpaceDN w:val="0"/>
        <w:adjustRightInd w:val="0"/>
        <w:ind w:left="436" w:firstLine="0"/>
        <w:rPr>
          <w:rFonts w:eastAsia="Times New Roman" w:cs="Times New Roman"/>
          <w:szCs w:val="24"/>
          <w:lang w:eastAsia="sk-SK"/>
        </w:rPr>
      </w:pPr>
    </w:p>
    <w:p w:rsidR="00365983" w:rsidRPr="00365983" w:rsidRDefault="00365983" w:rsidP="00365983">
      <w:pPr>
        <w:widowControl w:val="0"/>
        <w:autoSpaceDE w:val="0"/>
        <w:autoSpaceDN w:val="0"/>
        <w:adjustRightInd w:val="0"/>
        <w:ind w:left="0" w:firstLine="0"/>
        <w:rPr>
          <w:rFonts w:eastAsia="Times New Roman" w:cs="Times New Roman"/>
          <w:b/>
          <w:i/>
          <w:szCs w:val="24"/>
          <w:lang w:eastAsia="sk-SK"/>
        </w:rPr>
      </w:pPr>
      <w:r w:rsidRPr="00365983">
        <w:rPr>
          <w:rFonts w:eastAsia="Times New Roman" w:cs="Times New Roman"/>
          <w:b/>
          <w:i/>
          <w:szCs w:val="24"/>
          <w:lang w:eastAsia="sk-SK"/>
        </w:rPr>
        <w:t xml:space="preserve"> </w:t>
      </w:r>
    </w:p>
    <w:p w:rsidR="00523CE4" w:rsidRDefault="00523CE4" w:rsidP="009212A4">
      <w:pPr>
        <w:widowControl w:val="0"/>
        <w:autoSpaceDE w:val="0"/>
        <w:autoSpaceDN w:val="0"/>
        <w:adjustRightInd w:val="0"/>
        <w:ind w:left="2832" w:firstLine="708"/>
        <w:rPr>
          <w:rFonts w:eastAsia="Times New Roman" w:cs="Times New Roman"/>
          <w:szCs w:val="24"/>
          <w:lang w:eastAsia="sk-SK"/>
        </w:rPr>
      </w:pPr>
    </w:p>
    <w:p w:rsidR="00523CE4" w:rsidRDefault="00523CE4" w:rsidP="009212A4">
      <w:pPr>
        <w:widowControl w:val="0"/>
        <w:autoSpaceDE w:val="0"/>
        <w:autoSpaceDN w:val="0"/>
        <w:adjustRightInd w:val="0"/>
        <w:ind w:left="2832" w:firstLine="708"/>
        <w:rPr>
          <w:rFonts w:eastAsia="Times New Roman" w:cs="Times New Roman"/>
          <w:szCs w:val="24"/>
          <w:lang w:eastAsia="sk-SK"/>
        </w:rPr>
      </w:pPr>
    </w:p>
    <w:p w:rsidR="00523CE4" w:rsidRDefault="00523CE4" w:rsidP="009212A4">
      <w:pPr>
        <w:widowControl w:val="0"/>
        <w:autoSpaceDE w:val="0"/>
        <w:autoSpaceDN w:val="0"/>
        <w:adjustRightInd w:val="0"/>
        <w:ind w:left="2832" w:firstLine="708"/>
        <w:rPr>
          <w:rFonts w:eastAsia="Times New Roman" w:cs="Times New Roman"/>
          <w:szCs w:val="24"/>
          <w:lang w:eastAsia="sk-SK"/>
        </w:rPr>
      </w:pPr>
    </w:p>
    <w:p w:rsidR="00E11207" w:rsidRPr="00E11207" w:rsidRDefault="00E11207" w:rsidP="00523CE4">
      <w:pPr>
        <w:widowControl w:val="0"/>
        <w:autoSpaceDE w:val="0"/>
        <w:autoSpaceDN w:val="0"/>
        <w:adjustRightInd w:val="0"/>
        <w:ind w:left="2832" w:hanging="2832"/>
        <w:rPr>
          <w:rFonts w:eastAsia="Times New Roman" w:cs="Times New Roman"/>
          <w:szCs w:val="24"/>
          <w:u w:val="single"/>
          <w:lang w:eastAsia="sk-SK"/>
        </w:rPr>
      </w:pPr>
      <w:r w:rsidRPr="00E11207">
        <w:rPr>
          <w:rFonts w:eastAsia="Times New Roman" w:cs="Times New Roman"/>
          <w:szCs w:val="24"/>
          <w:lang w:eastAsia="sk-SK"/>
        </w:rPr>
        <w:t>V Nitre dňa...</w:t>
      </w:r>
      <w:r w:rsidR="00523CE4">
        <w:rPr>
          <w:rFonts w:eastAsia="Times New Roman" w:cs="Times New Roman"/>
          <w:szCs w:val="24"/>
          <w:lang w:eastAsia="sk-SK"/>
        </w:rPr>
        <w:t>...</w:t>
      </w:r>
      <w:r w:rsidRPr="00E11207">
        <w:rPr>
          <w:rFonts w:eastAsia="Times New Roman" w:cs="Times New Roman"/>
          <w:szCs w:val="24"/>
          <w:lang w:eastAsia="sk-SK"/>
        </w:rPr>
        <w:t>....................</w:t>
      </w:r>
      <w:r w:rsidR="00523CE4">
        <w:rPr>
          <w:rFonts w:eastAsia="Times New Roman" w:cs="Times New Roman"/>
          <w:szCs w:val="24"/>
          <w:lang w:eastAsia="sk-SK"/>
        </w:rPr>
        <w:t xml:space="preserve">                                              V ...................... dňa .........................</w:t>
      </w:r>
    </w:p>
    <w:p w:rsidR="00E11207" w:rsidRPr="00E11207" w:rsidRDefault="00E11207" w:rsidP="009212A4">
      <w:pPr>
        <w:widowControl w:val="0"/>
        <w:autoSpaceDE w:val="0"/>
        <w:autoSpaceDN w:val="0"/>
        <w:adjustRightInd w:val="0"/>
        <w:ind w:left="0" w:firstLine="0"/>
        <w:rPr>
          <w:rFonts w:eastAsia="Times New Roman" w:cs="Times New Roman"/>
          <w:szCs w:val="24"/>
          <w:u w:val="single"/>
          <w:lang w:eastAsia="sk-SK"/>
        </w:rPr>
      </w:pPr>
    </w:p>
    <w:p w:rsidR="00E11207" w:rsidRPr="00E11207" w:rsidRDefault="00E11207" w:rsidP="009212A4">
      <w:pPr>
        <w:widowControl w:val="0"/>
        <w:autoSpaceDE w:val="0"/>
        <w:autoSpaceDN w:val="0"/>
        <w:adjustRightInd w:val="0"/>
        <w:ind w:left="0" w:firstLine="0"/>
        <w:rPr>
          <w:rFonts w:eastAsia="Times New Roman" w:cs="Times New Roman"/>
          <w:szCs w:val="24"/>
          <w:u w:val="single"/>
          <w:lang w:eastAsia="sk-SK"/>
        </w:rPr>
      </w:pPr>
    </w:p>
    <w:p w:rsidR="00E11207" w:rsidRPr="00E11207" w:rsidRDefault="00E11207" w:rsidP="009212A4">
      <w:pPr>
        <w:widowControl w:val="0"/>
        <w:autoSpaceDE w:val="0"/>
        <w:autoSpaceDN w:val="0"/>
        <w:adjustRightInd w:val="0"/>
        <w:ind w:left="0" w:firstLine="0"/>
        <w:rPr>
          <w:rFonts w:eastAsia="Times New Roman" w:cs="Times New Roman"/>
          <w:szCs w:val="24"/>
          <w:u w:val="single"/>
          <w:lang w:eastAsia="sk-SK"/>
        </w:rPr>
      </w:pPr>
    </w:p>
    <w:p w:rsidR="00E11207" w:rsidRPr="00E11207" w:rsidRDefault="00E11207" w:rsidP="009212A4">
      <w:pPr>
        <w:widowControl w:val="0"/>
        <w:autoSpaceDE w:val="0"/>
        <w:autoSpaceDN w:val="0"/>
        <w:adjustRightInd w:val="0"/>
        <w:ind w:left="0" w:firstLine="0"/>
        <w:rPr>
          <w:rFonts w:eastAsia="Times New Roman" w:cs="Times New Roman"/>
          <w:szCs w:val="24"/>
          <w:u w:val="single"/>
          <w:lang w:eastAsia="sk-SK"/>
        </w:rPr>
      </w:pPr>
    </w:p>
    <w:p w:rsidR="00E11207" w:rsidRPr="00E11207" w:rsidRDefault="00E11207" w:rsidP="009212A4">
      <w:pPr>
        <w:widowControl w:val="0"/>
        <w:autoSpaceDE w:val="0"/>
        <w:autoSpaceDN w:val="0"/>
        <w:adjustRightInd w:val="0"/>
        <w:ind w:left="0" w:firstLine="0"/>
        <w:rPr>
          <w:rFonts w:eastAsia="Times New Roman" w:cs="Times New Roman"/>
          <w:szCs w:val="24"/>
          <w:u w:val="single"/>
          <w:lang w:eastAsia="sk-SK"/>
        </w:rPr>
      </w:pPr>
    </w:p>
    <w:p w:rsidR="00E11207" w:rsidRPr="00E11207" w:rsidRDefault="00E11207" w:rsidP="009212A4">
      <w:pPr>
        <w:widowControl w:val="0"/>
        <w:autoSpaceDE w:val="0"/>
        <w:autoSpaceDN w:val="0"/>
        <w:adjustRightInd w:val="0"/>
        <w:ind w:left="0" w:firstLine="0"/>
        <w:rPr>
          <w:rFonts w:eastAsia="Times New Roman" w:cs="Times New Roman"/>
          <w:szCs w:val="24"/>
          <w:u w:val="single"/>
          <w:lang w:eastAsia="sk-SK"/>
        </w:rPr>
      </w:pPr>
    </w:p>
    <w:p w:rsidR="00E11207" w:rsidRPr="00E11207" w:rsidRDefault="00E11207" w:rsidP="009212A4">
      <w:pPr>
        <w:widowControl w:val="0"/>
        <w:autoSpaceDE w:val="0"/>
        <w:autoSpaceDN w:val="0"/>
        <w:adjustRightInd w:val="0"/>
        <w:ind w:left="0" w:firstLine="0"/>
        <w:rPr>
          <w:rFonts w:eastAsia="Times New Roman" w:cs="Times New Roman"/>
          <w:szCs w:val="24"/>
          <w:lang w:eastAsia="sk-SK"/>
        </w:rPr>
      </w:pPr>
      <w:r w:rsidRPr="00E11207">
        <w:rPr>
          <w:rFonts w:eastAsia="Times New Roman" w:cs="Times New Roman"/>
          <w:szCs w:val="24"/>
          <w:u w:val="single"/>
          <w:lang w:eastAsia="sk-SK"/>
        </w:rPr>
        <w:t>V mene objednávateľa:</w:t>
      </w:r>
      <w:r w:rsidRPr="00E11207">
        <w:rPr>
          <w:rFonts w:eastAsia="Times New Roman" w:cs="Times New Roman"/>
          <w:szCs w:val="24"/>
          <w:lang w:eastAsia="sk-SK"/>
        </w:rPr>
        <w:tab/>
      </w:r>
      <w:r w:rsidRPr="00E11207">
        <w:rPr>
          <w:rFonts w:eastAsia="Times New Roman" w:cs="Times New Roman"/>
          <w:szCs w:val="24"/>
          <w:lang w:eastAsia="sk-SK"/>
        </w:rPr>
        <w:tab/>
      </w:r>
      <w:r w:rsidR="00E978D5">
        <w:rPr>
          <w:rFonts w:eastAsia="Times New Roman" w:cs="Times New Roman"/>
          <w:szCs w:val="24"/>
          <w:lang w:eastAsia="sk-SK"/>
        </w:rPr>
        <w:t xml:space="preserve">                        </w:t>
      </w:r>
      <w:r w:rsidRPr="00E11207">
        <w:rPr>
          <w:rFonts w:eastAsia="Times New Roman" w:cs="Times New Roman"/>
          <w:szCs w:val="24"/>
          <w:lang w:eastAsia="sk-SK"/>
        </w:rPr>
        <w:tab/>
      </w:r>
      <w:r w:rsidRPr="00E11207">
        <w:rPr>
          <w:rFonts w:eastAsia="Times New Roman" w:cs="Times New Roman"/>
          <w:szCs w:val="24"/>
          <w:u w:val="single"/>
          <w:lang w:eastAsia="sk-SK"/>
        </w:rPr>
        <w:t xml:space="preserve">V mene zhotoviteľa: </w:t>
      </w:r>
    </w:p>
    <w:p w:rsidR="00E11207" w:rsidRPr="00E11207" w:rsidRDefault="00E11207" w:rsidP="009212A4">
      <w:pPr>
        <w:widowControl w:val="0"/>
        <w:autoSpaceDE w:val="0"/>
        <w:autoSpaceDN w:val="0"/>
        <w:adjustRightInd w:val="0"/>
        <w:ind w:left="0" w:firstLine="0"/>
        <w:rPr>
          <w:rFonts w:eastAsia="Times New Roman" w:cs="Times New Roman"/>
          <w:szCs w:val="24"/>
          <w:lang w:eastAsia="sk-SK"/>
        </w:rPr>
      </w:pPr>
    </w:p>
    <w:p w:rsidR="00E11207" w:rsidRPr="00E11207" w:rsidRDefault="00E11207" w:rsidP="009212A4">
      <w:pPr>
        <w:widowControl w:val="0"/>
        <w:autoSpaceDE w:val="0"/>
        <w:autoSpaceDN w:val="0"/>
        <w:adjustRightInd w:val="0"/>
        <w:ind w:left="0" w:firstLine="0"/>
        <w:rPr>
          <w:rFonts w:eastAsia="Times New Roman" w:cs="Times New Roman"/>
          <w:szCs w:val="24"/>
          <w:lang w:eastAsia="sk-SK"/>
        </w:rPr>
      </w:pPr>
    </w:p>
    <w:p w:rsidR="00E11207" w:rsidRDefault="00E11207" w:rsidP="009212A4">
      <w:pPr>
        <w:widowControl w:val="0"/>
        <w:autoSpaceDE w:val="0"/>
        <w:autoSpaceDN w:val="0"/>
        <w:adjustRightInd w:val="0"/>
        <w:ind w:left="0" w:firstLine="0"/>
        <w:rPr>
          <w:rFonts w:eastAsia="Times New Roman" w:cs="Times New Roman"/>
          <w:szCs w:val="24"/>
          <w:lang w:eastAsia="sk-SK"/>
        </w:rPr>
      </w:pPr>
      <w:r w:rsidRPr="00E11207">
        <w:rPr>
          <w:rFonts w:eastAsia="Times New Roman" w:cs="Times New Roman"/>
          <w:szCs w:val="24"/>
          <w:lang w:eastAsia="sk-SK"/>
        </w:rPr>
        <w:tab/>
      </w:r>
    </w:p>
    <w:p w:rsidR="00523CE4" w:rsidRDefault="00523CE4" w:rsidP="009212A4">
      <w:pPr>
        <w:widowControl w:val="0"/>
        <w:autoSpaceDE w:val="0"/>
        <w:autoSpaceDN w:val="0"/>
        <w:adjustRightInd w:val="0"/>
        <w:ind w:left="0" w:firstLine="0"/>
        <w:rPr>
          <w:rFonts w:eastAsia="Times New Roman" w:cs="Times New Roman"/>
          <w:szCs w:val="24"/>
          <w:lang w:eastAsia="sk-SK"/>
        </w:rPr>
      </w:pPr>
    </w:p>
    <w:p w:rsidR="00523CE4" w:rsidRPr="00E11207" w:rsidRDefault="00523CE4" w:rsidP="009212A4">
      <w:pPr>
        <w:widowControl w:val="0"/>
        <w:autoSpaceDE w:val="0"/>
        <w:autoSpaceDN w:val="0"/>
        <w:adjustRightInd w:val="0"/>
        <w:ind w:left="0" w:firstLine="0"/>
        <w:rPr>
          <w:rFonts w:eastAsia="Times New Roman" w:cs="Times New Roman"/>
          <w:szCs w:val="24"/>
          <w:lang w:eastAsia="sk-SK"/>
        </w:rPr>
      </w:pPr>
    </w:p>
    <w:p w:rsidR="00E11207" w:rsidRPr="00E11207" w:rsidRDefault="00E11207" w:rsidP="009212A4">
      <w:pPr>
        <w:widowControl w:val="0"/>
        <w:autoSpaceDE w:val="0"/>
        <w:autoSpaceDN w:val="0"/>
        <w:adjustRightInd w:val="0"/>
        <w:ind w:left="0" w:firstLine="0"/>
        <w:rPr>
          <w:rFonts w:eastAsia="Times New Roman" w:cs="Times New Roman"/>
          <w:bCs/>
          <w:i/>
          <w:szCs w:val="24"/>
          <w:lang w:eastAsia="sk-SK"/>
        </w:rPr>
      </w:pPr>
      <w:r w:rsidRPr="00E11207">
        <w:rPr>
          <w:rFonts w:eastAsia="Times New Roman" w:cs="Times New Roman"/>
          <w:bCs/>
          <w:i/>
          <w:szCs w:val="24"/>
          <w:lang w:eastAsia="sk-SK"/>
        </w:rPr>
        <w:t xml:space="preserve">_____________________                                            </w:t>
      </w:r>
      <w:r w:rsidR="00E978D5">
        <w:rPr>
          <w:rFonts w:eastAsia="Times New Roman" w:cs="Times New Roman"/>
          <w:bCs/>
          <w:i/>
          <w:szCs w:val="24"/>
          <w:lang w:eastAsia="sk-SK"/>
        </w:rPr>
        <w:t xml:space="preserve">    </w:t>
      </w:r>
      <w:r w:rsidRPr="00E11207">
        <w:rPr>
          <w:rFonts w:eastAsia="Times New Roman" w:cs="Times New Roman"/>
          <w:bCs/>
          <w:i/>
          <w:szCs w:val="24"/>
          <w:lang w:eastAsia="sk-SK"/>
        </w:rPr>
        <w:t xml:space="preserve">    </w:t>
      </w:r>
      <w:r w:rsidRPr="00E11207">
        <w:rPr>
          <w:rFonts w:eastAsia="Times New Roman" w:cs="Times New Roman"/>
          <w:bCs/>
          <w:i/>
          <w:szCs w:val="24"/>
          <w:lang w:eastAsia="sk-SK"/>
        </w:rPr>
        <w:softHyphen/>
      </w:r>
      <w:r w:rsidRPr="00E11207">
        <w:rPr>
          <w:rFonts w:eastAsia="Times New Roman" w:cs="Times New Roman"/>
          <w:bCs/>
          <w:i/>
          <w:szCs w:val="24"/>
          <w:lang w:eastAsia="sk-SK"/>
        </w:rPr>
        <w:softHyphen/>
      </w:r>
      <w:r w:rsidRPr="00E11207">
        <w:rPr>
          <w:rFonts w:eastAsia="Times New Roman" w:cs="Times New Roman"/>
          <w:bCs/>
          <w:i/>
          <w:szCs w:val="24"/>
          <w:lang w:eastAsia="sk-SK"/>
        </w:rPr>
        <w:softHyphen/>
      </w:r>
      <w:r w:rsidRPr="00E11207">
        <w:rPr>
          <w:rFonts w:eastAsia="Times New Roman" w:cs="Times New Roman"/>
          <w:bCs/>
          <w:i/>
          <w:szCs w:val="24"/>
          <w:lang w:eastAsia="sk-SK"/>
        </w:rPr>
        <w:softHyphen/>
      </w:r>
      <w:r w:rsidRPr="00E11207">
        <w:rPr>
          <w:rFonts w:eastAsia="Times New Roman" w:cs="Times New Roman"/>
          <w:bCs/>
          <w:i/>
          <w:szCs w:val="24"/>
          <w:lang w:eastAsia="sk-SK"/>
        </w:rPr>
        <w:softHyphen/>
      </w:r>
      <w:r w:rsidRPr="00E11207">
        <w:rPr>
          <w:rFonts w:eastAsia="Times New Roman" w:cs="Times New Roman"/>
          <w:bCs/>
          <w:i/>
          <w:szCs w:val="24"/>
          <w:lang w:eastAsia="sk-SK"/>
        </w:rPr>
        <w:softHyphen/>
      </w:r>
      <w:r w:rsidRPr="00E11207">
        <w:rPr>
          <w:rFonts w:eastAsia="Times New Roman" w:cs="Times New Roman"/>
          <w:bCs/>
          <w:i/>
          <w:szCs w:val="24"/>
          <w:lang w:eastAsia="sk-SK"/>
        </w:rPr>
        <w:softHyphen/>
        <w:t>...............................................</w:t>
      </w:r>
    </w:p>
    <w:p w:rsidR="00E11207" w:rsidRPr="00E11207" w:rsidRDefault="00E11207" w:rsidP="009212A4">
      <w:pPr>
        <w:widowControl w:val="0"/>
        <w:autoSpaceDE w:val="0"/>
        <w:autoSpaceDN w:val="0"/>
        <w:adjustRightInd w:val="0"/>
        <w:ind w:left="0" w:firstLine="0"/>
        <w:rPr>
          <w:rFonts w:eastAsia="Times New Roman" w:cs="Times New Roman"/>
          <w:szCs w:val="24"/>
          <w:lang w:eastAsia="sk-SK"/>
        </w:rPr>
      </w:pPr>
      <w:r w:rsidRPr="00E11207">
        <w:rPr>
          <w:rFonts w:eastAsia="Times New Roman" w:cs="Times New Roman"/>
          <w:szCs w:val="24"/>
          <w:lang w:eastAsia="sk-SK"/>
        </w:rPr>
        <w:t xml:space="preserve">Mgr. Ing. Martin Štofko, </w:t>
      </w:r>
    </w:p>
    <w:p w:rsidR="00E11207" w:rsidRPr="00E11207" w:rsidRDefault="00E11207" w:rsidP="009212A4">
      <w:pPr>
        <w:widowControl w:val="0"/>
        <w:autoSpaceDE w:val="0"/>
        <w:autoSpaceDN w:val="0"/>
        <w:adjustRightInd w:val="0"/>
        <w:ind w:left="0" w:firstLine="0"/>
        <w:rPr>
          <w:rFonts w:eastAsia="Times New Roman" w:cs="Times New Roman"/>
          <w:szCs w:val="24"/>
          <w:lang w:eastAsia="sk-SK"/>
        </w:rPr>
      </w:pPr>
      <w:r w:rsidRPr="00E11207">
        <w:rPr>
          <w:rFonts w:eastAsia="Times New Roman" w:cs="Times New Roman"/>
          <w:szCs w:val="24"/>
          <w:lang w:eastAsia="sk-SK"/>
        </w:rPr>
        <w:t>diecézny ekonóm</w:t>
      </w:r>
    </w:p>
    <w:p w:rsidR="00E11207" w:rsidRPr="00DC59EE" w:rsidRDefault="00E11207" w:rsidP="009212A4">
      <w:pPr>
        <w:rPr>
          <w:rFonts w:cs="Times New Roman"/>
          <w:b/>
          <w:szCs w:val="24"/>
        </w:rPr>
      </w:pPr>
    </w:p>
    <w:sectPr w:rsidR="00E11207" w:rsidRPr="00DC59EE" w:rsidSect="00C93A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00000003" w:usb1="1001ECEA"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8250F"/>
    <w:multiLevelType w:val="multilevel"/>
    <w:tmpl w:val="B1F450DA"/>
    <w:lvl w:ilvl="0">
      <w:start w:val="10"/>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8F4651"/>
    <w:multiLevelType w:val="hybridMultilevel"/>
    <w:tmpl w:val="BECC1A14"/>
    <w:lvl w:ilvl="0" w:tplc="F864C052">
      <w:start w:val="3"/>
      <w:numFmt w:val="bullet"/>
      <w:lvlText w:val="-"/>
      <w:lvlJc w:val="left"/>
      <w:pPr>
        <w:ind w:left="780" w:hanging="360"/>
      </w:pPr>
      <w:rPr>
        <w:rFonts w:ascii="Times New Roman" w:eastAsia="Calibri" w:hAnsi="Times New Roman" w:cs="Times New Roman"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2" w15:restartNumberingAfterBreak="0">
    <w:nsid w:val="063F4111"/>
    <w:multiLevelType w:val="hybridMultilevel"/>
    <w:tmpl w:val="B3122FE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730C18"/>
    <w:multiLevelType w:val="hybridMultilevel"/>
    <w:tmpl w:val="49E8DA2A"/>
    <w:lvl w:ilvl="0" w:tplc="C32C100E">
      <w:start w:val="1"/>
      <w:numFmt w:val="decimal"/>
      <w:lvlText w:val="3.%1."/>
      <w:lvlJc w:val="left"/>
      <w:pPr>
        <w:ind w:left="36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0E2B3400"/>
    <w:multiLevelType w:val="multilevel"/>
    <w:tmpl w:val="325E96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961C00"/>
    <w:multiLevelType w:val="hybridMultilevel"/>
    <w:tmpl w:val="DDEEB086"/>
    <w:lvl w:ilvl="0" w:tplc="041B0005">
      <w:start w:val="1"/>
      <w:numFmt w:val="bullet"/>
      <w:lvlText w:val=""/>
      <w:lvlJc w:val="left"/>
      <w:pPr>
        <w:ind w:left="436" w:hanging="360"/>
      </w:pPr>
      <w:rPr>
        <w:rFonts w:ascii="Wingdings" w:hAnsi="Wingdings"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6" w15:restartNumberingAfterBreak="0">
    <w:nsid w:val="2A4C5314"/>
    <w:multiLevelType w:val="hybridMultilevel"/>
    <w:tmpl w:val="E816418A"/>
    <w:lvl w:ilvl="0" w:tplc="21DC5528">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CE71C0"/>
    <w:multiLevelType w:val="hybridMultilevel"/>
    <w:tmpl w:val="B324FC7E"/>
    <w:lvl w:ilvl="0" w:tplc="3A067D4E">
      <w:start w:val="13"/>
      <w:numFmt w:val="upperRoman"/>
      <w:lvlText w:val="%1."/>
      <w:lvlJc w:val="left"/>
      <w:pPr>
        <w:ind w:left="720" w:hanging="72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1793B68"/>
    <w:multiLevelType w:val="multilevel"/>
    <w:tmpl w:val="7E2E123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69646B2"/>
    <w:multiLevelType w:val="hybridMultilevel"/>
    <w:tmpl w:val="CC3000AC"/>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3D9127A3"/>
    <w:multiLevelType w:val="hybridMultilevel"/>
    <w:tmpl w:val="A196A54C"/>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44245720"/>
    <w:multiLevelType w:val="hybridMultilevel"/>
    <w:tmpl w:val="B10250C4"/>
    <w:lvl w:ilvl="0" w:tplc="041B0005">
      <w:start w:val="1"/>
      <w:numFmt w:val="bullet"/>
      <w:lvlText w:val=""/>
      <w:lvlJc w:val="left"/>
      <w:pPr>
        <w:ind w:left="436" w:hanging="360"/>
      </w:pPr>
      <w:rPr>
        <w:rFonts w:ascii="Wingdings" w:hAnsi="Wingdings"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12" w15:restartNumberingAfterBreak="0">
    <w:nsid w:val="45AB012C"/>
    <w:multiLevelType w:val="hybridMultilevel"/>
    <w:tmpl w:val="220C7A4C"/>
    <w:lvl w:ilvl="0" w:tplc="041B0005">
      <w:start w:val="1"/>
      <w:numFmt w:val="bullet"/>
      <w:lvlText w:val=""/>
      <w:lvlJc w:val="left"/>
      <w:pPr>
        <w:ind w:left="720" w:hanging="360"/>
      </w:pPr>
      <w:rPr>
        <w:rFonts w:ascii="Wingdings" w:hAnsi="Wingdings" w:hint="default"/>
      </w:rPr>
    </w:lvl>
    <w:lvl w:ilvl="1" w:tplc="041B000F">
      <w:start w:val="1"/>
      <w:numFmt w:val="decimal"/>
      <w:lvlText w:val="%2."/>
      <w:lvlJc w:val="left"/>
      <w:pPr>
        <w:tabs>
          <w:tab w:val="num" w:pos="1440"/>
        </w:tabs>
        <w:ind w:left="1440" w:hanging="360"/>
      </w:pPr>
      <w:rPr>
        <w:rFonts w:hint="default"/>
      </w:rPr>
    </w:lvl>
    <w:lvl w:ilvl="2" w:tplc="9E4A2CD2">
      <w:start w:val="1"/>
      <w:numFmt w:val="lowerLetter"/>
      <w:lvlText w:val="%3)"/>
      <w:lvlJc w:val="left"/>
      <w:pPr>
        <w:tabs>
          <w:tab w:val="num" w:pos="2160"/>
        </w:tabs>
        <w:ind w:left="2160" w:hanging="360"/>
      </w:pPr>
      <w:rPr>
        <w:rFont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EAA10DB"/>
    <w:multiLevelType w:val="hybridMultilevel"/>
    <w:tmpl w:val="B2643CE2"/>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504A7006"/>
    <w:multiLevelType w:val="hybridMultilevel"/>
    <w:tmpl w:val="6666CF8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C53C59"/>
    <w:multiLevelType w:val="hybridMultilevel"/>
    <w:tmpl w:val="34D2B5B0"/>
    <w:lvl w:ilvl="0" w:tplc="CCF08E8A">
      <w:start w:val="9"/>
      <w:numFmt w:val="bullet"/>
      <w:lvlText w:val="–"/>
      <w:lvlJc w:val="left"/>
      <w:pPr>
        <w:ind w:left="720" w:hanging="360"/>
      </w:pPr>
      <w:rPr>
        <w:rFonts w:ascii="OpenSymbol" w:eastAsia="Times New Roman" w:hAnsi="OpenSymbol" w:cs="Times New Roman" w:hint="default"/>
      </w:rPr>
    </w:lvl>
    <w:lvl w:ilvl="1" w:tplc="041B000F">
      <w:start w:val="1"/>
      <w:numFmt w:val="decimal"/>
      <w:lvlText w:val="%2."/>
      <w:lvlJc w:val="left"/>
      <w:pPr>
        <w:tabs>
          <w:tab w:val="num" w:pos="1440"/>
        </w:tabs>
        <w:ind w:left="1440" w:hanging="360"/>
      </w:pPr>
      <w:rPr>
        <w:rFonts w:hint="default"/>
      </w:rPr>
    </w:lvl>
    <w:lvl w:ilvl="2" w:tplc="9E4A2CD2">
      <w:start w:val="1"/>
      <w:numFmt w:val="lowerLetter"/>
      <w:lvlText w:val="%3)"/>
      <w:lvlJc w:val="left"/>
      <w:pPr>
        <w:tabs>
          <w:tab w:val="num" w:pos="2160"/>
        </w:tabs>
        <w:ind w:left="2160" w:hanging="360"/>
      </w:pPr>
      <w:rPr>
        <w:rFont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F1859D2"/>
    <w:multiLevelType w:val="hybridMultilevel"/>
    <w:tmpl w:val="A3E2AF04"/>
    <w:lvl w:ilvl="0" w:tplc="D84C5CD4">
      <w:start w:val="3"/>
      <w:numFmt w:val="bullet"/>
      <w:lvlText w:val="-"/>
      <w:lvlJc w:val="left"/>
      <w:pPr>
        <w:ind w:left="780" w:hanging="360"/>
      </w:pPr>
      <w:rPr>
        <w:rFonts w:ascii="Calibri" w:eastAsiaTheme="minorHAnsi" w:hAnsi="Calibri" w:cstheme="minorBidi"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65BC1A63"/>
    <w:multiLevelType w:val="hybridMultilevel"/>
    <w:tmpl w:val="6666CF8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7FF5D52"/>
    <w:multiLevelType w:val="multilevel"/>
    <w:tmpl w:val="A922E960"/>
    <w:lvl w:ilvl="0">
      <w:start w:val="1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6"/>
  </w:num>
  <w:num w:numId="2">
    <w:abstractNumId w:val="1"/>
  </w:num>
  <w:num w:numId="3">
    <w:abstractNumId w:val="6"/>
  </w:num>
  <w:num w:numId="4">
    <w:abstractNumId w:val="11"/>
  </w:num>
  <w:num w:numId="5">
    <w:abstractNumId w:val="5"/>
  </w:num>
  <w:num w:numId="6">
    <w:abstractNumId w:val="1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4"/>
  </w:num>
  <w:num w:numId="10">
    <w:abstractNumId w:val="8"/>
  </w:num>
  <w:num w:numId="11">
    <w:abstractNumId w:val="15"/>
  </w:num>
  <w:num w:numId="12">
    <w:abstractNumId w:val="14"/>
  </w:num>
  <w:num w:numId="13">
    <w:abstractNumId w:val="17"/>
  </w:num>
  <w:num w:numId="14">
    <w:abstractNumId w:val="12"/>
  </w:num>
  <w:num w:numId="15">
    <w:abstractNumId w:val="2"/>
  </w:num>
  <w:num w:numId="16">
    <w:abstractNumId w:val="0"/>
  </w:num>
  <w:num w:numId="17">
    <w:abstractNumId w:val="10"/>
  </w:num>
  <w:num w:numId="18">
    <w:abstractNumId w:val="9"/>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521" w:allStyles="1" w:customStyles="0" w:latentStyles="0" w:stylesInUse="0" w:headingStyles="1" w:numberingStyles="0" w:tableStyles="0" w:directFormattingOnRuns="1" w:directFormattingOnParagraphs="0" w:directFormattingOnNumbering="1" w:directFormattingOnTables="0" w:clearFormatting="1" w:top3HeadingStyles="0" w:visibleStyles="0" w:alternateStyleNames="0"/>
  <w:styleLockTheme/>
  <w:styleLockQFSet/>
  <w:defaultTabStop w:val="708"/>
  <w:hyphenationZone w:val="425"/>
  <w:characterSpacingControl w:val="doNotCompress"/>
  <w:compat>
    <w:compatSetting w:name="compatibilityMode" w:uri="http://schemas.microsoft.com/office/word" w:val="12"/>
  </w:compat>
  <w:rsids>
    <w:rsidRoot w:val="00C5237D"/>
    <w:rsid w:val="00004FB7"/>
    <w:rsid w:val="00035052"/>
    <w:rsid w:val="0009219E"/>
    <w:rsid w:val="000959F2"/>
    <w:rsid w:val="000A3FE0"/>
    <w:rsid w:val="000B10B3"/>
    <w:rsid w:val="000B6178"/>
    <w:rsid w:val="000F324E"/>
    <w:rsid w:val="001058C8"/>
    <w:rsid w:val="00111CBE"/>
    <w:rsid w:val="00132AC6"/>
    <w:rsid w:val="001355A5"/>
    <w:rsid w:val="00140552"/>
    <w:rsid w:val="00146A13"/>
    <w:rsid w:val="00150FD9"/>
    <w:rsid w:val="00157177"/>
    <w:rsid w:val="00166B96"/>
    <w:rsid w:val="001807AE"/>
    <w:rsid w:val="001858E1"/>
    <w:rsid w:val="001A2E47"/>
    <w:rsid w:val="001B1568"/>
    <w:rsid w:val="001D0F93"/>
    <w:rsid w:val="001D738B"/>
    <w:rsid w:val="001E33F7"/>
    <w:rsid w:val="001E39F1"/>
    <w:rsid w:val="001F421A"/>
    <w:rsid w:val="00205701"/>
    <w:rsid w:val="00220FD9"/>
    <w:rsid w:val="00223F98"/>
    <w:rsid w:val="00227370"/>
    <w:rsid w:val="002639AB"/>
    <w:rsid w:val="002646EF"/>
    <w:rsid w:val="002750AE"/>
    <w:rsid w:val="002B21AC"/>
    <w:rsid w:val="002C111F"/>
    <w:rsid w:val="002E40FF"/>
    <w:rsid w:val="003007A0"/>
    <w:rsid w:val="00365983"/>
    <w:rsid w:val="003721E6"/>
    <w:rsid w:val="003735A7"/>
    <w:rsid w:val="00394944"/>
    <w:rsid w:val="003D5982"/>
    <w:rsid w:val="003E681C"/>
    <w:rsid w:val="003F1256"/>
    <w:rsid w:val="0041229E"/>
    <w:rsid w:val="00432B5B"/>
    <w:rsid w:val="00446454"/>
    <w:rsid w:val="00464C88"/>
    <w:rsid w:val="004850D0"/>
    <w:rsid w:val="004D57AC"/>
    <w:rsid w:val="004E5199"/>
    <w:rsid w:val="004E747C"/>
    <w:rsid w:val="004F1627"/>
    <w:rsid w:val="004F73EB"/>
    <w:rsid w:val="00504EC1"/>
    <w:rsid w:val="00521B00"/>
    <w:rsid w:val="00522256"/>
    <w:rsid w:val="00523CE4"/>
    <w:rsid w:val="005256C1"/>
    <w:rsid w:val="005274DF"/>
    <w:rsid w:val="00533A77"/>
    <w:rsid w:val="005400F0"/>
    <w:rsid w:val="005413B7"/>
    <w:rsid w:val="0054168B"/>
    <w:rsid w:val="005448CD"/>
    <w:rsid w:val="0058372F"/>
    <w:rsid w:val="005A2B19"/>
    <w:rsid w:val="005B1630"/>
    <w:rsid w:val="005C535D"/>
    <w:rsid w:val="005F703D"/>
    <w:rsid w:val="00602693"/>
    <w:rsid w:val="006810D0"/>
    <w:rsid w:val="006C55BD"/>
    <w:rsid w:val="006D6F66"/>
    <w:rsid w:val="00711CB5"/>
    <w:rsid w:val="00717482"/>
    <w:rsid w:val="007221BC"/>
    <w:rsid w:val="00736060"/>
    <w:rsid w:val="00755255"/>
    <w:rsid w:val="00800E0E"/>
    <w:rsid w:val="00804C97"/>
    <w:rsid w:val="008323B2"/>
    <w:rsid w:val="008421CC"/>
    <w:rsid w:val="00857E3C"/>
    <w:rsid w:val="00872296"/>
    <w:rsid w:val="008729D1"/>
    <w:rsid w:val="00876050"/>
    <w:rsid w:val="00884BAA"/>
    <w:rsid w:val="008946A2"/>
    <w:rsid w:val="008C1954"/>
    <w:rsid w:val="008D41C9"/>
    <w:rsid w:val="008D550F"/>
    <w:rsid w:val="008E6845"/>
    <w:rsid w:val="008F5EB5"/>
    <w:rsid w:val="00904D7D"/>
    <w:rsid w:val="0091117D"/>
    <w:rsid w:val="009212A4"/>
    <w:rsid w:val="00923E2E"/>
    <w:rsid w:val="00941BB7"/>
    <w:rsid w:val="0095183E"/>
    <w:rsid w:val="009A18B4"/>
    <w:rsid w:val="009A750C"/>
    <w:rsid w:val="009B3197"/>
    <w:rsid w:val="009B6C3D"/>
    <w:rsid w:val="009F0B4C"/>
    <w:rsid w:val="00A01297"/>
    <w:rsid w:val="00A277F8"/>
    <w:rsid w:val="00A4508C"/>
    <w:rsid w:val="00A6792D"/>
    <w:rsid w:val="00A8373D"/>
    <w:rsid w:val="00A97F04"/>
    <w:rsid w:val="00AC2CA3"/>
    <w:rsid w:val="00AC40EA"/>
    <w:rsid w:val="00AD6196"/>
    <w:rsid w:val="00B06931"/>
    <w:rsid w:val="00B20446"/>
    <w:rsid w:val="00B2556F"/>
    <w:rsid w:val="00B60CB9"/>
    <w:rsid w:val="00B832D5"/>
    <w:rsid w:val="00B920F7"/>
    <w:rsid w:val="00BD5300"/>
    <w:rsid w:val="00BF360B"/>
    <w:rsid w:val="00C048D5"/>
    <w:rsid w:val="00C44CBD"/>
    <w:rsid w:val="00C50917"/>
    <w:rsid w:val="00C5237D"/>
    <w:rsid w:val="00C627C8"/>
    <w:rsid w:val="00C719CB"/>
    <w:rsid w:val="00C73F24"/>
    <w:rsid w:val="00C76C66"/>
    <w:rsid w:val="00C8034A"/>
    <w:rsid w:val="00C93A53"/>
    <w:rsid w:val="00CB4D63"/>
    <w:rsid w:val="00CE316C"/>
    <w:rsid w:val="00CF181F"/>
    <w:rsid w:val="00D10D45"/>
    <w:rsid w:val="00D15C3C"/>
    <w:rsid w:val="00D415E5"/>
    <w:rsid w:val="00D41C17"/>
    <w:rsid w:val="00D457B2"/>
    <w:rsid w:val="00D8686F"/>
    <w:rsid w:val="00DA0EAA"/>
    <w:rsid w:val="00DA2514"/>
    <w:rsid w:val="00DB4D87"/>
    <w:rsid w:val="00DC4AB5"/>
    <w:rsid w:val="00DC59EE"/>
    <w:rsid w:val="00DD6759"/>
    <w:rsid w:val="00DE2360"/>
    <w:rsid w:val="00DF4A5F"/>
    <w:rsid w:val="00DF7262"/>
    <w:rsid w:val="00E11207"/>
    <w:rsid w:val="00E71E27"/>
    <w:rsid w:val="00E75CAC"/>
    <w:rsid w:val="00E773A2"/>
    <w:rsid w:val="00E978D5"/>
    <w:rsid w:val="00EC0233"/>
    <w:rsid w:val="00EE1BBD"/>
    <w:rsid w:val="00F02130"/>
    <w:rsid w:val="00F153A8"/>
    <w:rsid w:val="00F84F47"/>
    <w:rsid w:val="00FB0B75"/>
    <w:rsid w:val="00FC17F3"/>
    <w:rsid w:val="00FC6686"/>
    <w:rsid w:val="00FD4797"/>
    <w:rsid w:val="00FE6ACC"/>
    <w:rsid w:val="00FF3CF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EB7FF4-2A60-4FA8-9B2A-4FAAF24E3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8686F"/>
    <w:pPr>
      <w:ind w:left="851" w:hanging="851"/>
      <w:jc w:val="both"/>
    </w:pPr>
    <w:rPr>
      <w:rFonts w:ascii="Times New Roman" w:hAnsi="Times New Roman"/>
      <w:sz w:val="24"/>
    </w:rPr>
  </w:style>
  <w:style w:type="paragraph" w:styleId="Nadpis4">
    <w:name w:val="heading 4"/>
    <w:basedOn w:val="Normlny"/>
    <w:next w:val="Normlny"/>
    <w:link w:val="Nadpis4Char"/>
    <w:uiPriority w:val="9"/>
    <w:semiHidden/>
    <w:unhideWhenUsed/>
    <w:qFormat/>
    <w:rsid w:val="00E1120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nhideWhenUsed/>
    <w:qFormat/>
    <w:rsid w:val="00C5237D"/>
    <w:pPr>
      <w:keepNext/>
      <w:tabs>
        <w:tab w:val="left" w:pos="426"/>
        <w:tab w:val="left" w:pos="709"/>
        <w:tab w:val="left" w:pos="993"/>
        <w:tab w:val="left" w:pos="1260"/>
        <w:tab w:val="left" w:pos="1980"/>
      </w:tabs>
      <w:ind w:left="567" w:hanging="534"/>
      <w:outlineLvl w:val="4"/>
    </w:pPr>
    <w:rPr>
      <w:rFonts w:eastAsia="Times New Roman" w:cs="Times New Roman"/>
      <w:b/>
      <w:bCs/>
      <w:szCs w:val="24"/>
      <w:lang w:eastAsia="sk-SK"/>
    </w:rPr>
  </w:style>
  <w:style w:type="paragraph" w:styleId="Nadpis7">
    <w:name w:val="heading 7"/>
    <w:basedOn w:val="Normlny"/>
    <w:next w:val="Normlny"/>
    <w:link w:val="Nadpis7Char"/>
    <w:uiPriority w:val="9"/>
    <w:semiHidden/>
    <w:unhideWhenUsed/>
    <w:qFormat/>
    <w:rsid w:val="00884BA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basedOn w:val="Predvolenpsmoodseku"/>
    <w:link w:val="Nadpis5"/>
    <w:rsid w:val="00C5237D"/>
    <w:rPr>
      <w:rFonts w:ascii="Times New Roman" w:eastAsia="Times New Roman" w:hAnsi="Times New Roman" w:cs="Times New Roman"/>
      <w:b/>
      <w:bCs/>
      <w:sz w:val="24"/>
      <w:szCs w:val="24"/>
      <w:lang w:eastAsia="sk-SK"/>
    </w:rPr>
  </w:style>
  <w:style w:type="character" w:styleId="Hypertextovprepojenie">
    <w:name w:val="Hyperlink"/>
    <w:basedOn w:val="Predvolenpsmoodseku"/>
    <w:rsid w:val="00C5237D"/>
    <w:rPr>
      <w:color w:val="0000FF"/>
      <w:u w:val="single"/>
    </w:rPr>
  </w:style>
  <w:style w:type="paragraph" w:styleId="Bezriadkovania">
    <w:name w:val="No Spacing"/>
    <w:uiPriority w:val="1"/>
    <w:qFormat/>
    <w:rsid w:val="00C5237D"/>
    <w:rPr>
      <w:rFonts w:ascii="Calibri" w:eastAsia="Calibri" w:hAnsi="Calibri" w:cs="Times New Roman"/>
    </w:rPr>
  </w:style>
  <w:style w:type="paragraph" w:customStyle="1" w:styleId="RTFUndefined">
    <w:name w:val="RTF_Undefined"/>
    <w:rsid w:val="00C5237D"/>
    <w:pPr>
      <w:widowControl w:val="0"/>
      <w:autoSpaceDE w:val="0"/>
      <w:autoSpaceDN w:val="0"/>
      <w:adjustRightInd w:val="0"/>
    </w:pPr>
    <w:rPr>
      <w:rFonts w:ascii="Arial" w:eastAsia="Times New Roman" w:hAnsi="Arial" w:cs="Arial"/>
      <w:sz w:val="20"/>
      <w:szCs w:val="20"/>
    </w:rPr>
  </w:style>
  <w:style w:type="paragraph" w:styleId="Odsekzoznamu">
    <w:name w:val="List Paragraph"/>
    <w:basedOn w:val="Normlny"/>
    <w:uiPriority w:val="34"/>
    <w:qFormat/>
    <w:rsid w:val="00C5237D"/>
    <w:pPr>
      <w:ind w:left="720"/>
      <w:contextualSpacing/>
    </w:pPr>
  </w:style>
  <w:style w:type="paragraph" w:styleId="Zarkazkladnhotextu">
    <w:name w:val="Body Text Indent"/>
    <w:basedOn w:val="Normlny"/>
    <w:link w:val="ZarkazkladnhotextuChar"/>
    <w:rsid w:val="00B920F7"/>
    <w:pPr>
      <w:widowControl w:val="0"/>
      <w:autoSpaceDE w:val="0"/>
      <w:autoSpaceDN w:val="0"/>
      <w:adjustRightInd w:val="0"/>
      <w:ind w:left="0" w:firstLine="0"/>
    </w:pPr>
    <w:rPr>
      <w:rFonts w:eastAsia="Times New Roman" w:cs="Times New Roman"/>
      <w:sz w:val="20"/>
      <w:szCs w:val="20"/>
    </w:rPr>
  </w:style>
  <w:style w:type="character" w:customStyle="1" w:styleId="ZarkazkladnhotextuChar">
    <w:name w:val="Zarážka základného textu Char"/>
    <w:basedOn w:val="Predvolenpsmoodseku"/>
    <w:link w:val="Zarkazkladnhotextu"/>
    <w:rsid w:val="00B920F7"/>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64C88"/>
    <w:rPr>
      <w:rFonts w:ascii="Segoe UI" w:hAnsi="Segoe UI" w:cs="Segoe UI"/>
      <w:sz w:val="18"/>
      <w:szCs w:val="18"/>
    </w:rPr>
  </w:style>
  <w:style w:type="character" w:customStyle="1" w:styleId="TextbublinyChar">
    <w:name w:val="Text bubliny Char"/>
    <w:basedOn w:val="Predvolenpsmoodseku"/>
    <w:link w:val="Textbubliny"/>
    <w:uiPriority w:val="99"/>
    <w:semiHidden/>
    <w:rsid w:val="00464C88"/>
    <w:rPr>
      <w:rFonts w:ascii="Segoe UI" w:hAnsi="Segoe UI" w:cs="Segoe UI"/>
      <w:sz w:val="18"/>
      <w:szCs w:val="18"/>
    </w:rPr>
  </w:style>
  <w:style w:type="character" w:customStyle="1" w:styleId="Nadpis7Char">
    <w:name w:val="Nadpis 7 Char"/>
    <w:basedOn w:val="Predvolenpsmoodseku"/>
    <w:link w:val="Nadpis7"/>
    <w:uiPriority w:val="9"/>
    <w:semiHidden/>
    <w:rsid w:val="00884BAA"/>
    <w:rPr>
      <w:rFonts w:asciiTheme="majorHAnsi" w:eastAsiaTheme="majorEastAsia" w:hAnsiTheme="majorHAnsi" w:cstheme="majorBidi"/>
      <w:i/>
      <w:iCs/>
      <w:color w:val="1F4D78" w:themeColor="accent1" w:themeShade="7F"/>
    </w:rPr>
  </w:style>
  <w:style w:type="character" w:customStyle="1" w:styleId="Nadpis4Char">
    <w:name w:val="Nadpis 4 Char"/>
    <w:basedOn w:val="Predvolenpsmoodseku"/>
    <w:link w:val="Nadpis4"/>
    <w:uiPriority w:val="9"/>
    <w:semiHidden/>
    <w:rsid w:val="00E11207"/>
    <w:rPr>
      <w:rFonts w:asciiTheme="majorHAnsi" w:eastAsiaTheme="majorEastAsia" w:hAnsiTheme="majorHAnsi" w:cstheme="majorBidi"/>
      <w:i/>
      <w:iCs/>
      <w:color w:val="2E74B5" w:themeColor="accent1" w:themeShade="BF"/>
    </w:rPr>
  </w:style>
  <w:style w:type="paragraph" w:styleId="Zkladntext">
    <w:name w:val="Body Text"/>
    <w:basedOn w:val="Normlny"/>
    <w:link w:val="ZkladntextChar"/>
    <w:uiPriority w:val="99"/>
    <w:semiHidden/>
    <w:unhideWhenUsed/>
    <w:rsid w:val="00E11207"/>
    <w:pPr>
      <w:spacing w:after="120"/>
    </w:pPr>
  </w:style>
  <w:style w:type="character" w:customStyle="1" w:styleId="ZkladntextChar">
    <w:name w:val="Základný text Char"/>
    <w:basedOn w:val="Predvolenpsmoodseku"/>
    <w:link w:val="Zkladntext"/>
    <w:uiPriority w:val="99"/>
    <w:semiHidden/>
    <w:rsid w:val="00E11207"/>
  </w:style>
  <w:style w:type="paragraph" w:styleId="Zarkazkladnhotextu2">
    <w:name w:val="Body Text Indent 2"/>
    <w:basedOn w:val="Normlny"/>
    <w:link w:val="Zarkazkladnhotextu2Char"/>
    <w:uiPriority w:val="99"/>
    <w:semiHidden/>
    <w:unhideWhenUsed/>
    <w:rsid w:val="00E1120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E112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tofko2@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B3ED8-853A-42E2-9EB6-E2A08DBDC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18</Pages>
  <Words>6842</Words>
  <Characters>39001</Characters>
  <Application>Microsoft Office Word</Application>
  <DocSecurity>0</DocSecurity>
  <Lines>325</Lines>
  <Paragraphs>91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Balko</dc:creator>
  <cp:lastModifiedBy>Jozef Balko</cp:lastModifiedBy>
  <cp:revision>47</cp:revision>
  <cp:lastPrinted>2016-07-11T11:59:00Z</cp:lastPrinted>
  <dcterms:created xsi:type="dcterms:W3CDTF">2017-02-27T07:24:00Z</dcterms:created>
  <dcterms:modified xsi:type="dcterms:W3CDTF">2017-03-01T13:46:00Z</dcterms:modified>
</cp:coreProperties>
</file>